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economica-finanziaria -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Contabilita'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Stipendi e Paghe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Stipendi e Paghe.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