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siglati in fase di contrattazione dec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siglati in fase di contrattazione dec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