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formativi e corsi di form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formativi e corsi di form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