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Sistema Informatico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Interventi manutenzione hardware/software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Interventi manutenzione hardware/software.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