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diritto di superficie in diritto di proprieta' aree ERP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diritto di superficie in diritto di proprieta' aree ERP.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