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Default Extension="jp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p>
      <w:pPr>
        <w:pStyle w:val="Corpotesto"/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lang w:eastAsia="it-IT"/>
          <w:noProof/>
        </w:rPr>
        <w:drawing>
          <wp:anchor distT="0" distB="0" distL="114300" distR="114300" simplePos="false" relativeHeight="251660800" behindDoc="false" locked="false" layoutInCell="true" allowOverlap="true">
            <wp:simplePos x="0" y="0"/>
            <wp:positionH relativeFrom="column">
              <wp:posOffset>2676525</wp:posOffset>
            </wp:positionH>
            <wp:positionV relativeFrom="page">
              <wp:posOffset>914400</wp:posOffset>
            </wp:positionV>
            <wp:extent cx="695308" cy="883920"/>
            <wp:effectExtent l="0" t="0" r="0" b="0"/>
            <wp:wrapNone/>
            <wp:docPr id="1" name="Immagine 1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cstate="print" r:embed="PictureId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2" t="-96" r="-122" b="-96"/>
                    <a:stretch xmlns:a="http://schemas.openxmlformats.org/drawingml/2006/main">
                      <a:fillRect/>
                    </a:stretch>
                  </pic:blipFill>
                  <pic:spPr>
                    <a:xfrm>
                      <a:off x="0" y="0"/>
                      <a:ext cx="695308" cy="883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Corpotesto"/>
        <w:spacing w:before="120"/>
        <w:rPr>
          <w:rFonts w:ascii="Calibri" w:hAnsi="Calibri"/>
          <w:sz w:val="20"/>
          <w:szCs w:val="20"/>
        </w:rPr>
      </w:pPr>
    </w:p>
    <w:p>
      <w:pPr>
        <w:pStyle w:val="Corpotesto"/>
        <w:spacing w:before="120"/>
        <w:rPr>
          <w:rFonts w:ascii="Calibri" w:hAnsi="Calibri"/>
          <w:sz w:val="20"/>
          <w:szCs w:val="20"/>
        </w:rPr>
      </w:pPr>
    </w:p>
    <w:p>
      <w:pPr>
        <w:pStyle w:val="Corpotesto"/>
        <w:spacing w:before="120"/>
        <w:rPr>
          <w:rFonts w:ascii="Calibri" w:hAnsi="Calibri"/>
          <w:sz w:val="20"/>
          <w:szCs w:val="20"/>
        </w:rPr>
      </w:pPr>
    </w:p>
    <w:p>
      <w:pPr>
        <w:pStyle w:val="Corpotesto"/>
        <w:spacing w:before="12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Comune di Pogliano Milanese</w:t>
      </w:r>
    </w:p>
    <w:p>
      <w:pPr>
        <w:spacing w:before="120"/>
        <w:ind w:right="4"/>
        <w:jc w:val="center"/>
        <w:rPr>
          <w:rFonts w:ascii="Calibri" w:hAnsi="Calibri"/>
          <w:b/>
          <w:bCs/>
          <w:color w:val="4F6128"/>
          <w:sz w:val="14"/>
          <w:szCs w:val="14"/>
        </w:rPr>
      </w:pPr>
      <w:r>
        <w:rPr>
          <w:rFonts w:ascii="Calibri" w:hAnsi="Calibri"/>
          <w:b/>
          <w:bCs/>
          <w:color w:val="4F6128"/>
          <w:sz w:val="14"/>
          <w:szCs w:val="14"/>
        </w:rPr>
        <w:t>Area Urbanistica, Igiene Urbana e Tutale Ambientale, Sportello Unico Edilizia ed Attività Produttive</w:t>
      </w:r>
    </w:p>
    <w:p>
      <w:pPr>
        <w:pStyle w:val="Titolo"/>
        <w:spacing w:before="120"/>
        <w:ind w:left="0"/>
        <w:rPr>
          <w:rFonts w:ascii="Calibri" w:hAnsi="Calibri"/>
          <w:b/>
          <w:bCs/>
          <w:spacing w:val="-10"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ALLEGATO</w:t>
      </w:r>
      <w:r>
        <w:rPr>
          <w:rFonts w:ascii="Calibri" w:hAnsi="Calibri"/>
          <w:b/>
          <w:bCs/>
          <w:spacing w:val="-4"/>
          <w:sz w:val="32"/>
          <w:szCs w:val="32"/>
        </w:rPr>
        <w:t xml:space="preserve"> </w:t>
      </w:r>
      <w:r>
        <w:rPr>
          <w:rFonts w:ascii="Calibri" w:hAnsi="Calibri"/>
          <w:b/>
          <w:bCs/>
          <w:spacing w:val="-10"/>
          <w:sz w:val="32"/>
          <w:szCs w:val="32"/>
        </w:rPr>
        <w:t>B</w:t>
      </w:r>
    </w:p>
    <w:p>
      <w:pPr>
        <w:pStyle w:val="Titolo"/>
        <w:spacing w:before="120"/>
        <w:ind w:left="0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pacing w:val="-10"/>
          <w:sz w:val="32"/>
          <w:szCs w:val="32"/>
        </w:rPr>
        <w:t>DOMANDA DI SPONSORIZZAZIONE</w:t>
      </w:r>
    </w:p>
    <w:p>
      <w:pPr>
        <w:pStyle w:val="Corpotesto"/>
        <w:tabs>
          <w:tab w:pos="6379" w:val="left"/>
        </w:tabs>
        <w:spacing w:before="120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Spett.le</w:t>
      </w:r>
    </w:p>
    <w:p>
      <w:pPr>
        <w:pStyle w:val="Corpotesto"/>
        <w:tabs>
          <w:tab w:pos="6379" w:val="left"/>
        </w:tabs>
        <w:spacing w:before="12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>COMUNE DI POGLIANO MILANESE</w:t>
      </w:r>
    </w:p>
    <w:p>
      <w:pPr>
        <w:pStyle w:val="Corpotesto"/>
        <w:tabs>
          <w:tab w:pos="6379" w:val="left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Piazza AVIS-AIDO, 6 – Pogliano Milanese</w:t>
      </w:r>
    </w:p>
    <w:p>
      <w:pPr>
        <w:pStyle w:val="Corpotesto"/>
        <w:spacing w:before="120"/>
        <w:rPr>
          <w:rFonts w:ascii="Calibri" w:hAnsi="Calibri"/>
          <w:sz w:val="20"/>
          <w:szCs w:val="20"/>
        </w:rPr>
      </w:pPr>
    </w:p>
    <w:tbl>
      <w:tblPr>
        <w:tblStyle w:val="TableNormal"/>
        <w:tblW w:w="9781" w:type="dxa"/>
        <w:tblInd w:w="5" w:type="dxa"/>
        <w:tblBorders>
          <w:top w:val="single" w:sz="4" w:color="000000"/>
          <w:left w:val="single" w:sz="4" w:color="000000"/>
          <w:bottom w:val="single" w:sz="4" w:color="000000"/>
          <w:right w:val="single" w:sz="4" w:color="000000"/>
          <w:insideH w:val="single" w:sz="4" w:color="000000"/>
          <w:insideV w:val="single" w:sz="4" w:color="000000"/>
        </w:tblBorders>
        <w:tblLayout w:type="fixed"/>
        <w:tblLook w:firstRow="1" w:lastRow="1" w:firstColumn="1" w:lastColumn="1" w:noHBand="0" w:noVBand="0" w:val="01E0"/>
      </w:tblPr>
      <w:tblGrid>
        <w:gridCol w:w="9781"/>
      </w:tblGrid>
      <w:tr>
        <w:trPr>
          <w:cnfStyle w:val="000000000000"/>
          <w:trHeight w:hRule="atLeast" w:val="508"/>
        </w:trPr>
        <w:tc>
          <w:tcPr>
            <w:cnfStyle w:val="000000000000"/>
            <w:tcW w:w="9781" w:type="dxa"/>
          </w:tcPr>
          <w:p>
            <w:pPr>
              <w:cnfStyle w:val="000000000000"/>
              <w:pStyle w:val="TableParagraph"/>
              <w:spacing w:before="120"/>
              <w:ind w:right="455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sz w:val="32"/>
                <w:szCs w:val="32"/>
              </w:rPr>
              <w:t>PROPOSTA</w:t>
            </w:r>
            <w:r>
              <w:rPr>
                <w:rFonts w:ascii="Calibri" w:hAnsi="Calibri"/>
                <w:b/>
                <w:bCs/>
                <w:spacing w:val="-5"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bCs/>
                <w:sz w:val="32"/>
                <w:szCs w:val="32"/>
              </w:rPr>
              <w:t>DI</w:t>
            </w:r>
            <w:r>
              <w:rPr>
                <w:rFonts w:ascii="Calibri" w:hAnsi="Calibri"/>
                <w:b/>
                <w:bCs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bCs/>
                <w:sz w:val="32"/>
                <w:szCs w:val="32"/>
              </w:rPr>
              <w:t>SPONSORIZZAZIONE</w:t>
            </w:r>
            <w:r>
              <w:rPr>
                <w:rFonts w:ascii="Calibri" w:hAnsi="Calibri"/>
                <w:b/>
                <w:bCs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bCs/>
                <w:sz w:val="32"/>
                <w:szCs w:val="32"/>
              </w:rPr>
              <w:t>DI</w:t>
            </w:r>
            <w:r>
              <w:rPr>
                <w:rFonts w:ascii="Calibri" w:hAnsi="Calibri"/>
                <w:b/>
                <w:bCs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bCs/>
                <w:sz w:val="32"/>
                <w:szCs w:val="32"/>
              </w:rPr>
              <w:t>AREE</w:t>
            </w:r>
            <w:r>
              <w:rPr>
                <w:rFonts w:ascii="Calibri" w:hAnsi="Calibri"/>
                <w:b/>
                <w:bCs/>
                <w:spacing w:val="-5"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bCs/>
                <w:sz w:val="32"/>
                <w:szCs w:val="32"/>
              </w:rPr>
              <w:t>VERDI</w:t>
            </w:r>
            <w:r>
              <w:rPr>
                <w:rFonts w:ascii="Calibri" w:hAnsi="Calibri"/>
                <w:b/>
                <w:bCs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bCs/>
                <w:sz w:val="32"/>
                <w:szCs w:val="32"/>
              </w:rPr>
              <w:t>E</w:t>
            </w:r>
            <w:r>
              <w:rPr>
                <w:rFonts w:ascii="Calibri" w:hAnsi="Calibri"/>
                <w:b/>
                <w:bCs/>
                <w:spacing w:val="-2"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bCs/>
                <w:sz w:val="32"/>
                <w:szCs w:val="32"/>
              </w:rPr>
              <w:t>SVINCOLI</w:t>
            </w:r>
            <w:r>
              <w:rPr>
                <w:rFonts w:ascii="Calibri" w:hAnsi="Calibri"/>
                <w:b/>
                <w:bCs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bCs/>
                <w:sz w:val="32"/>
                <w:szCs w:val="32"/>
              </w:rPr>
              <w:t>STRADALI MEDIANTE OPERE DI VALORIZZAZIONE E MANUTENZIONE.</w:t>
            </w:r>
          </w:p>
        </w:tc>
      </w:tr>
    </w:tbl>
    <w:p>
      <w:pPr>
        <w:pStyle w:val="Corpotesto"/>
        <w:spacing w:before="120"/>
        <w:rPr>
          <w:rFonts w:ascii="Calibri" w:hAnsi="Calibri"/>
        </w:rPr>
      </w:pPr>
    </w:p>
    <w:p>
      <w:pPr>
        <w:pStyle w:val="Corpotesto"/>
        <w:tabs>
          <w:tab w:pos="9225" w:val="left"/>
        </w:tabs>
        <w:spacing w:before="120" w:lineRule="auto" w:line="276"/>
        <w:ind w:right="-23"/>
        <w:jc w:val="both"/>
        <w:rPr>
          <w:rFonts w:ascii="Calibri" w:hAnsi="Calibri"/>
        </w:rPr>
      </w:pPr>
      <w:r>
        <w:rPr>
          <w:rFonts w:ascii="Calibri" w:hAnsi="Calibri"/>
        </w:rPr>
        <w:t>Il/La</w:t>
      </w:r>
      <w:r>
        <w:rPr>
          <w:rFonts w:ascii="Calibri" w:hAnsi="Calibri"/>
          <w:spacing w:val="80"/>
          <w:w w:val="150"/>
        </w:rPr>
        <w:t xml:space="preserve"> </w:t>
      </w:r>
      <w:r>
        <w:rPr>
          <w:rFonts w:ascii="Calibri" w:hAnsi="Calibri"/>
        </w:rPr>
        <w:t>sottoscritto/a</w:t>
      </w:r>
      <w:r>
        <w:rPr>
          <w:rFonts w:ascii="Calibri" w:hAnsi="Calibri"/>
          <w:spacing w:val="113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,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 xml:space="preserve">nato/a ____________________________________________________(_______), il </w:t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, residente a __________________________________( ____) in via___________________________n. </w:t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, </w:t>
      </w:r>
    </w:p>
    <w:p>
      <w:pPr>
        <w:pStyle w:val="Corpotesto"/>
        <w:tabs>
          <w:tab w:pos="9225" w:val="left"/>
        </w:tabs>
        <w:spacing w:before="120" w:lineRule="auto" w:line="276"/>
        <w:ind w:right="-23"/>
        <w:jc w:val="both"/>
        <w:rPr>
          <w:rFonts w:ascii="Calibri" w:hAnsi="Calibri"/>
        </w:rPr>
      </w:pPr>
      <w:r>
        <w:rPr>
          <w:rFonts w:ascii="Calibri" w:hAnsi="Calibri"/>
        </w:rPr>
        <w:t xml:space="preserve">in qualità di titolare/legale rappresentante della ditta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 , con sede in _________________________________(____)  in via __________________________n._____</w:t>
      </w:r>
    </w:p>
    <w:p>
      <w:pPr>
        <w:pStyle w:val="Paragrafoelenco"/>
        <w:spacing w:before="120" w:lineRule="auto" w:line="360"/>
        <w:ind w:left="0" w:right="402" w:hanging="0"/>
        <w:jc w:val="both"/>
        <w:rPr>
          <w:rFonts w:ascii="Calibri" w:hAnsi="Calibri"/>
        </w:rPr>
      </w:pPr>
      <w:r>
        <w:rPr>
          <w:rFonts w:ascii="Calibri" w:hAnsi="Calibri"/>
        </w:rPr>
        <w:t>Codice fiscale ________________   partita IVA</w:t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___________________, regolarmente iscritta alla </w: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false" relativeHeight="487589888" behindDoc="false" locked="false" layoutInCell="true" allowOverlap="true">
                <wp:simplePos x="0" y="0"/>
                <wp:positionH relativeFrom="page">
                  <wp:posOffset>2741576</wp:posOffset>
                </wp:positionH>
                <wp:positionV relativeFrom="paragraph">
                  <wp:posOffset>159185</wp:posOffset>
                </wp:positionV>
                <wp:extent cx="140335" cy="1270"/>
                <wp:effectExtent l="0" t="0" r="0" b="0"/>
                <wp:wrapNone/>
                <wp:docPr id="3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 txBox="false"/>
                      <wps:spPr>
                        <a:xfrm>
                          <a:off x="0" y="0"/>
                          <a:ext cx="140335" cy="1270"/>
                        </a:xfrm>
                        <a:custGeom>
                          <a:avLst/>
                          <a:gdLst xmlns:a="http://schemas.openxmlformats.org/drawingml/2006/main"/>
                          <a:ahLst xmlns:a="http://schemas.openxmlformats.org/drawingml/2006/main"/>
                          <a:cxnLst xmlns:a="http://schemas.openxmlformats.org/drawingml/2006/main"/>
                          <a:rect xmlns:a="http://schemas.openxmlformats.org/drawingml/2006/main" l="l" t="t" r="r" b="b"/>
                          <a:pathLst xmlns:a="http://schemas.openxmlformats.org/drawingml/2006/main">
                            <a:path w="140335">
                              <a:moveTo>
                                <a:pt x="0" y="0"/>
                              </a:moveTo>
                              <a:lnTo>
                                <a:pt x="14020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xmlns:a="http://schemas.openxmlformats.org/drawingml/2006/main" val="solid"/>
                        </a:ln>
                      </wps:spPr>
                      <wps:bodyPr xmlns:wps="http://schemas.microsoft.com/office/word/2010/wordprocessingShape" wrap="square" lIns="0" tIns="0" rIns="0" bIns="0" rtlCol="0">
                        <a:prstTxWarp xmlns:a="http://schemas.openxmlformats.org/drawingml/2006/main" prst="textNoShape">
                          <a:avLst/>
                        </a:prstTxWarp>
                        <a:noAutofit xmlns:a="http://schemas.openxmlformats.org/drawingml/2006/main"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width:11.05pt;height:0.1pt;position:absolute;mso-position-horizontal-relative:page;margin-left:215.87pt;mso-position-vertical-relative:text;margin-top:12.53pt;mso-wrap-distance-left:0pt;mso-wrap-distance-top:0pt;mso-wrap-distance-right:0pt;mso-wrap-distance-bottom:0pt;z-index:487589888;visibility:visible" filled="false" strokeweight="0.45pt" strokecolor="#000000">
                <w10:wrap type="none" side="both"/>
              </v:shape>
            </w:pict>
          </mc:Fallback>
        </mc:AlternateContent>
      </w:r>
      <w:r>
        <w:rPr>
          <w:rFonts w:ascii="Calibri" w:hAnsi="Calibri"/>
        </w:rPr>
        <w:t>C.C.I.A.A.</w:t>
      </w:r>
      <w:r>
        <w:rPr>
          <w:rFonts w:ascii="Calibri" w:hAnsi="Calibri"/>
        </w:rPr>
        <w:tab/>
      </w:r>
      <w:r>
        <w:rPr>
          <w:rFonts w:ascii="Calibri" w:hAnsi="Calibri"/>
        </w:rPr>
        <w:t>di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>_________con</w:t>
      </w:r>
      <w:r>
        <w:rPr>
          <w:rFonts w:ascii="Calibri" w:hAnsi="Calibri"/>
        </w:rPr>
        <w:tab/>
      </w:r>
      <w:r>
        <w:rPr>
          <w:rFonts w:ascii="Calibri" w:hAnsi="Calibri"/>
        </w:rPr>
        <w:t>posizione n.</w:t>
      </w:r>
      <w:r>
        <w:rPr>
          <w:rFonts w:ascii="Calibri" w:hAnsi="Calibri"/>
        </w:rPr>
        <w:tab/>
      </w:r>
      <w:r>
        <w:rPr>
          <w:rFonts w:ascii="Calibri" w:hAnsi="Calibri"/>
        </w:rPr>
        <w:t>______</w:t>
      </w:r>
    </w:p>
    <w:p>
      <w:pPr>
        <w:spacing w:before="360" w:after="360" w:lineRule="auto" w:line="276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MANIFESTA</w:t>
      </w:r>
      <w:r>
        <w:rPr>
          <w:rFonts w:ascii="Calibri" w:hAnsi="Calibri"/>
          <w:b/>
          <w:bCs/>
          <w:spacing w:val="-6"/>
          <w:sz w:val="32"/>
          <w:szCs w:val="32"/>
        </w:rPr>
        <w:t xml:space="preserve"> </w:t>
      </w:r>
      <w:r>
        <w:rPr>
          <w:rFonts w:ascii="Calibri" w:hAnsi="Calibri"/>
          <w:b/>
          <w:bCs/>
          <w:sz w:val="32"/>
          <w:szCs w:val="32"/>
        </w:rPr>
        <w:t>IL</w:t>
      </w:r>
      <w:r>
        <w:rPr>
          <w:rFonts w:ascii="Calibri" w:hAnsi="Calibri"/>
          <w:b/>
          <w:bCs/>
          <w:spacing w:val="-5"/>
          <w:sz w:val="32"/>
          <w:szCs w:val="32"/>
        </w:rPr>
        <w:t xml:space="preserve"> </w:t>
      </w:r>
      <w:r>
        <w:rPr>
          <w:rFonts w:ascii="Calibri" w:hAnsi="Calibri"/>
          <w:b/>
          <w:bCs/>
          <w:sz w:val="32"/>
          <w:szCs w:val="32"/>
        </w:rPr>
        <w:t>PROPRIO</w:t>
      </w:r>
      <w:r>
        <w:rPr>
          <w:rFonts w:ascii="Calibri" w:hAnsi="Calibri"/>
          <w:b/>
          <w:bCs/>
          <w:spacing w:val="-3"/>
          <w:sz w:val="32"/>
          <w:szCs w:val="32"/>
        </w:rPr>
        <w:t xml:space="preserve"> </w:t>
      </w:r>
      <w:r>
        <w:rPr>
          <w:rFonts w:ascii="Calibri" w:hAnsi="Calibri"/>
          <w:b/>
          <w:bCs/>
          <w:spacing w:val="-2"/>
          <w:sz w:val="32"/>
          <w:szCs w:val="32"/>
        </w:rPr>
        <w:t>INTERESSE</w:t>
      </w:r>
    </w:p>
    <w:p>
      <w:pPr>
        <w:pStyle w:val="Corpotesto"/>
        <w:spacing w:before="120" w:lineRule="auto" w:line="276"/>
        <w:ind w:right="-31"/>
        <w:jc w:val="both"/>
        <w:rPr>
          <w:rFonts w:ascii="Calibri" w:hAnsi="Calibri"/>
        </w:rPr>
      </w:pPr>
      <w:r>
        <w:rPr>
          <w:rFonts w:ascii="Calibri" w:hAnsi="Calibri"/>
        </w:rPr>
        <w:t xml:space="preserve">in qualità di Sponsor, nel rispetto dei termini e delle condizioni previste dall’Avviso Pubblico di cui il presente modello è allegato, e in tal senso </w:t>
      </w:r>
      <w:r>
        <w:rPr>
          <w:rFonts w:ascii="Calibri" w:hAnsi="Calibri"/>
          <w:b/>
          <w:bCs/>
          <w:u w:val="single"/>
        </w:rPr>
        <w:t>DICHIARA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</w:rPr>
        <w:t>di essere interessato:</w:t>
      </w:r>
    </w:p>
    <w:p>
      <w:pPr>
        <w:pStyle w:val="Corpotesto"/>
        <w:spacing w:before="120" w:lineRule="auto" w:line="276"/>
        <w:ind w:right="-31"/>
        <w:jc w:val="both"/>
        <w:rPr>
          <w:rFonts w:ascii="Calibri" w:hAnsi="Calibri"/>
        </w:rPr>
      </w:pPr>
    </w:p>
    <w:p>
      <w:pPr>
        <w:pStyle w:val="Corpotesto"/>
        <w:spacing w:before="120" w:lineRule="auto" w:line="276"/>
        <w:ind w:right="-31"/>
        <w:jc w:val="both"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All’adozione mediante </w:t>
      </w:r>
      <w:r>
        <w:rPr>
          <w:rFonts w:ascii="Calibri" w:hAnsi="Calibri"/>
          <w:b/>
          <w:bCs/>
        </w:rPr>
        <w:t xml:space="preserve">MANUTENZIONE ORDINARIA E STRAORDINARIA - </w:t>
      </w:r>
      <w:r>
        <w:rPr>
          <w:rFonts w:ascii="Calibri" w:hAnsi="Calibri"/>
        </w:rPr>
        <w:t xml:space="preserve">per un periodo di </w:t>
      </w:r>
      <w:r>
        <w:rPr>
          <w:rFonts w:ascii="Calibri" w:hAnsi="Calibri"/>
          <w:b/>
          <w:bCs/>
        </w:rPr>
        <w:t>2</w:t>
      </w:r>
      <w:r>
        <w:rPr>
          <w:rFonts w:ascii="Calibri" w:hAnsi="Calibri"/>
        </w:rPr>
        <w:t xml:space="preserve"> (due) anni - della/e rotatoria/e e/o svincolo/i stradale/i -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di seguito indicata/e (Art. 5 dell’Avviso Pubblico):</w:t>
      </w:r>
    </w:p>
    <w:p>
      <w:pPr>
        <w:spacing w:before="120" w:lineRule="auto" w:line="276"/>
        <w:ind w:right="-31"/>
        <w:jc w:val="both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(Barrare</w:t>
      </w:r>
      <w:r>
        <w:rPr>
          <w:rFonts w:ascii="Calibri" w:hAnsi="Calibri"/>
          <w:i/>
          <w:spacing w:val="-7"/>
          <w:sz w:val="18"/>
          <w:szCs w:val="18"/>
        </w:rPr>
        <w:t xml:space="preserve"> </w:t>
      </w:r>
      <w:r>
        <w:rPr>
          <w:rFonts w:ascii="Calibri" w:hAnsi="Calibri"/>
          <w:i/>
          <w:sz w:val="18"/>
          <w:szCs w:val="18"/>
        </w:rPr>
        <w:t>la</w:t>
      </w:r>
      <w:r>
        <w:rPr>
          <w:rFonts w:ascii="Calibri" w:hAnsi="Calibri"/>
          <w:i/>
          <w:spacing w:val="-2"/>
          <w:sz w:val="18"/>
          <w:szCs w:val="18"/>
        </w:rPr>
        <w:t xml:space="preserve"> </w:t>
      </w:r>
      <w:r>
        <w:rPr>
          <w:rFonts w:ascii="Calibri" w:hAnsi="Calibri"/>
          <w:i/>
          <w:sz w:val="18"/>
          <w:szCs w:val="18"/>
        </w:rPr>
        <w:t>casella</w:t>
      </w:r>
      <w:r>
        <w:rPr>
          <w:rFonts w:ascii="Calibri" w:hAnsi="Calibri"/>
          <w:i/>
          <w:spacing w:val="-6"/>
          <w:sz w:val="18"/>
          <w:szCs w:val="18"/>
        </w:rPr>
        <w:t xml:space="preserve"> </w:t>
      </w:r>
      <w:r>
        <w:rPr>
          <w:rFonts w:ascii="Calibri" w:hAnsi="Calibri"/>
          <w:i/>
          <w:sz w:val="18"/>
          <w:szCs w:val="18"/>
        </w:rPr>
        <w:t>di</w:t>
      </w:r>
      <w:r>
        <w:rPr>
          <w:rFonts w:ascii="Calibri" w:hAnsi="Calibri"/>
          <w:i/>
          <w:spacing w:val="-4"/>
          <w:sz w:val="18"/>
          <w:szCs w:val="18"/>
        </w:rPr>
        <w:t xml:space="preserve"> </w:t>
      </w:r>
      <w:r>
        <w:rPr>
          <w:rFonts w:ascii="Calibri" w:hAnsi="Calibri"/>
          <w:i/>
          <w:sz w:val="18"/>
          <w:szCs w:val="18"/>
        </w:rPr>
        <w:t>interesse</w:t>
      </w:r>
      <w:r>
        <w:rPr>
          <w:rFonts w:ascii="Calibri" w:hAnsi="Calibri"/>
          <w:i/>
          <w:spacing w:val="-3"/>
          <w:sz w:val="18"/>
          <w:szCs w:val="18"/>
        </w:rPr>
        <w:t xml:space="preserve"> </w:t>
      </w:r>
      <w:r>
        <w:rPr>
          <w:rFonts w:ascii="Calibri" w:hAnsi="Calibri"/>
          <w:i/>
          <w:sz w:val="18"/>
          <w:szCs w:val="18"/>
        </w:rPr>
        <w:t>–</w:t>
      </w:r>
      <w:r>
        <w:rPr>
          <w:rFonts w:ascii="Calibri" w:hAnsi="Calibri"/>
          <w:i/>
          <w:spacing w:val="-2"/>
          <w:sz w:val="18"/>
          <w:szCs w:val="18"/>
        </w:rPr>
        <w:t xml:space="preserve"> </w:t>
      </w:r>
      <w:r>
        <w:rPr>
          <w:rFonts w:ascii="Calibri" w:hAnsi="Calibri"/>
          <w:i/>
          <w:sz w:val="18"/>
          <w:szCs w:val="18"/>
        </w:rPr>
        <w:t>E’</w:t>
      </w:r>
      <w:r>
        <w:rPr>
          <w:rFonts w:ascii="Calibri" w:hAnsi="Calibri"/>
          <w:i/>
          <w:spacing w:val="-2"/>
          <w:sz w:val="18"/>
          <w:szCs w:val="18"/>
        </w:rPr>
        <w:t xml:space="preserve"> </w:t>
      </w:r>
      <w:r>
        <w:rPr>
          <w:rFonts w:ascii="Calibri" w:hAnsi="Calibri"/>
          <w:i/>
          <w:sz w:val="18"/>
          <w:szCs w:val="18"/>
        </w:rPr>
        <w:t>possibile</w:t>
      </w:r>
      <w:r>
        <w:rPr>
          <w:rFonts w:ascii="Calibri" w:hAnsi="Calibri"/>
          <w:i/>
          <w:spacing w:val="-3"/>
          <w:sz w:val="18"/>
          <w:szCs w:val="18"/>
        </w:rPr>
        <w:t xml:space="preserve"> </w:t>
      </w:r>
      <w:r>
        <w:rPr>
          <w:rFonts w:ascii="Calibri" w:hAnsi="Calibri"/>
          <w:i/>
          <w:sz w:val="18"/>
          <w:szCs w:val="18"/>
        </w:rPr>
        <w:t>barrare</w:t>
      </w:r>
      <w:r>
        <w:rPr>
          <w:rFonts w:ascii="Calibri" w:hAnsi="Calibri"/>
          <w:i/>
          <w:spacing w:val="-4"/>
          <w:sz w:val="18"/>
          <w:szCs w:val="18"/>
        </w:rPr>
        <w:t xml:space="preserve"> </w:t>
      </w:r>
      <w:r>
        <w:rPr>
          <w:rFonts w:ascii="Calibri" w:hAnsi="Calibri"/>
          <w:i/>
          <w:sz w:val="18"/>
          <w:szCs w:val="18"/>
        </w:rPr>
        <w:t>più</w:t>
      </w:r>
      <w:r>
        <w:rPr>
          <w:rFonts w:ascii="Calibri" w:hAnsi="Calibri"/>
          <w:i/>
          <w:spacing w:val="-2"/>
          <w:sz w:val="18"/>
          <w:szCs w:val="18"/>
        </w:rPr>
        <w:t xml:space="preserve"> caselle)</w:t>
      </w:r>
    </w:p>
    <w:p>
      <w:pPr>
        <w:pStyle w:val="Paragrafoelenco"/>
        <w:numPr>
          <w:ilvl w:val="0"/>
          <w:numId w:val="1"/>
        </w:numPr>
        <w:tabs>
          <w:tab w:pos="863" w:val="left"/>
        </w:tabs>
        <w:spacing w:before="120" w:lineRule="auto" w:line="276"/>
        <w:ind w:left="0" w:firstLine="142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Via Europa intersezione Via C. Chiesa</w:t>
      </w:r>
    </w:p>
    <w:p>
      <w:pPr>
        <w:pStyle w:val="Paragrafoelenco"/>
        <w:numPr>
          <w:ilvl w:val="0"/>
          <w:numId w:val="1"/>
        </w:numPr>
        <w:tabs>
          <w:tab w:pos="863" w:val="left"/>
        </w:tabs>
        <w:spacing w:before="120" w:lineRule="auto" w:line="276"/>
        <w:ind w:left="0" w:firstLine="142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S.S. 33 del Sempione intersezione Via Rossoni (e via Roma di Lainate)  </w:t>
      </w:r>
    </w:p>
    <w:p>
      <w:pPr>
        <w:pStyle w:val="Corpotesto"/>
        <w:spacing w:before="120" w:lineRule="auto" w:line="276"/>
        <w:ind w:right="486"/>
        <w:jc w:val="center"/>
        <w:rPr>
          <w:rFonts w:ascii="Calibri" w:hAnsi="Calibri"/>
        </w:rPr>
      </w:pPr>
    </w:p>
    <w:p>
      <w:pPr>
        <w:pStyle w:val="Corpotesto"/>
        <w:spacing w:before="120" w:lineRule="auto" w:line="276"/>
        <w:ind w:right="486"/>
        <w:jc w:val="center"/>
        <w:rPr>
          <w:rFonts w:ascii="Calibri" w:hAnsi="Calibri"/>
        </w:rPr>
      </w:pPr>
    </w:p>
    <w:p>
      <w:pPr>
        <w:pStyle w:val="Corpotesto"/>
        <w:spacing w:before="120" w:lineRule="auto" w:line="276"/>
        <w:ind w:right="486"/>
        <w:jc w:val="center"/>
        <w:rPr>
          <w:rFonts w:ascii="Calibri" w:hAnsi="Calibri"/>
        </w:rPr>
      </w:pPr>
      <w:r>
        <w:rPr>
          <w:rFonts w:ascii="Calibri" w:hAnsi="Calibri"/>
        </w:rPr>
        <w:t>Oppure</w:t>
      </w:r>
    </w:p>
    <w:p>
      <w:pPr>
        <w:pStyle w:val="Corpotesto"/>
        <w:spacing w:before="120" w:lineRule="auto" w:line="276"/>
        <w:ind w:right="486"/>
        <w:jc w:val="center"/>
        <w:rPr>
          <w:rFonts w:ascii="Calibri" w:hAnsi="Calibri"/>
        </w:rPr>
      </w:pPr>
    </w:p>
    <w:p>
      <w:pPr>
        <w:pStyle w:val="Corpotesto"/>
        <w:spacing w:before="120" w:lineRule="auto" w:line="276"/>
        <w:ind w:right="486"/>
        <w:jc w:val="both"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All’adozione mediante </w:t>
      </w:r>
      <w:r>
        <w:rPr>
          <w:rFonts w:ascii="Calibri" w:hAnsi="Calibri"/>
          <w:b/>
          <w:bCs/>
        </w:rPr>
        <w:t>VALORIZZAZIONE</w:t>
      </w:r>
      <w:r>
        <w:rPr>
          <w:rFonts w:ascii="Calibri" w:hAnsi="Calibri"/>
        </w:rPr>
        <w:t xml:space="preserve"> - a per un periodo di </w:t>
      </w:r>
      <w:r>
        <w:rPr>
          <w:rFonts w:ascii="Calibri" w:hAnsi="Calibri"/>
          <w:b/>
          <w:bCs/>
        </w:rPr>
        <w:t>6</w:t>
      </w:r>
      <w:r>
        <w:rPr>
          <w:rFonts w:ascii="Calibri" w:hAnsi="Calibri"/>
        </w:rPr>
        <w:t xml:space="preserve"> (sei) anni - della/e rotatoria/e e/o svincolo/i stradale/i -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di seguito indicata/e (Art. 5 dell’Avviso Pubblico):</w:t>
      </w:r>
    </w:p>
    <w:p>
      <w:pPr>
        <w:spacing w:before="120" w:lineRule="auto" w:line="276"/>
        <w:jc w:val="both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(Barrare la casella di interesse – E’ possibile barrare più caselle)</w:t>
      </w:r>
    </w:p>
    <w:p>
      <w:pPr>
        <w:pStyle w:val="Paragrafoelenco"/>
        <w:numPr>
          <w:ilvl w:val="0"/>
          <w:numId w:val="1"/>
        </w:numPr>
        <w:tabs>
          <w:tab w:pos="863" w:val="left"/>
        </w:tabs>
        <w:spacing w:before="120" w:lineRule="auto" w:line="276"/>
        <w:ind w:left="0" w:firstLine="142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S.P. 172 (via Garibaldi) intersezione Via N. Sauro</w:t>
      </w:r>
    </w:p>
    <w:p>
      <w:pPr>
        <w:pStyle w:val="Paragrafoelenco"/>
        <w:numPr>
          <w:ilvl w:val="0"/>
          <w:numId w:val="1"/>
        </w:numPr>
        <w:tabs>
          <w:tab w:pos="863" w:val="left"/>
        </w:tabs>
        <w:spacing w:before="120" w:lineRule="auto" w:line="276"/>
        <w:ind w:left="0" w:firstLine="142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S.S. 33 del Sempione intersezione Via Europa e Lainate;</w:t>
      </w:r>
    </w:p>
    <w:p>
      <w:pPr>
        <w:pStyle w:val="Corpotesto"/>
        <w:spacing w:before="120" w:lineRule="auto" w:line="276"/>
        <w:ind w:right="486"/>
        <w:jc w:val="both"/>
        <w:rPr>
          <w:rFonts w:ascii="Calibri" w:hAnsi="Calibri"/>
        </w:rPr>
      </w:pPr>
    </w:p>
    <w:p>
      <w:pPr>
        <w:pStyle w:val="Corpotesto"/>
        <w:spacing w:before="120" w:lineRule="auto" w:line="276"/>
        <w:ind w:right="486"/>
        <w:jc w:val="center"/>
        <w:rPr>
          <w:rFonts w:ascii="Calibri" w:hAnsi="Calibri"/>
        </w:rPr>
      </w:pPr>
      <w:r>
        <w:rPr>
          <w:rFonts w:ascii="Calibri" w:hAnsi="Calibri"/>
        </w:rPr>
        <w:t>In tal senso</w:t>
      </w:r>
    </w:p>
    <w:p>
      <w:pPr>
        <w:pStyle w:val="Corpotesto"/>
        <w:spacing w:before="120" w:lineRule="auto" w:line="276"/>
        <w:ind w:right="486"/>
        <w:jc w:val="both"/>
        <w:rPr>
          <w:rFonts w:ascii="Calibri" w:hAnsi="Calibri"/>
        </w:rPr>
      </w:pPr>
      <w:r>
        <w:rPr>
          <w:rFonts w:ascii="Calibri" w:hAnsi="Calibri"/>
        </w:rPr>
        <w:t>Si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impegna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curare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valorizzazione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manutenzione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ordinaria di quanto descritto secondo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corretta regola d'arte ed in conformità a quanto previsto nell’avviso pubblico:</w:t>
      </w:r>
    </w:p>
    <w:p>
      <w:pPr>
        <w:spacing w:before="120" w:lineRule="auto" w:line="276"/>
        <w:ind w:firstLine="142"/>
        <w:jc w:val="both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(Barrare una sola casella)</w:t>
      </w:r>
    </w:p>
    <w:p>
      <w:pPr>
        <w:pStyle w:val="Paragrafoelenco"/>
        <w:numPr>
          <w:ilvl w:val="0"/>
          <w:numId w:val="1"/>
        </w:numPr>
        <w:tabs>
          <w:tab w:pos="866" w:val="left"/>
        </w:tabs>
        <w:spacing w:before="120" w:lineRule="auto" w:line="276"/>
        <w:ind w:left="0" w:firstLine="142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Direttamente in quanto soggetto qualificato per l’esecuzione di opere di giardinaggio e verde;</w:t>
      </w:r>
    </w:p>
    <w:p>
      <w:pPr>
        <w:pStyle w:val="Paragrafoelenco"/>
        <w:numPr>
          <w:ilvl w:val="0"/>
          <w:numId w:val="1"/>
        </w:numPr>
        <w:tabs>
          <w:tab w:pos="863" w:val="left"/>
        </w:tabs>
        <w:spacing w:before="120" w:lineRule="auto" w:line="276"/>
        <w:ind w:left="0" w:firstLine="142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Mediante impresa e/o soggetto terzo di fiducia e qualificato in base alle vigenti norme ad eseguire interventi di manutenzione del verde, di cui si impegna a comunicare il nominativo ed i relativi dati.</w:t>
      </w:r>
    </w:p>
    <w:p>
      <w:pPr>
        <w:pStyle w:val="Corpotesto"/>
        <w:spacing w:before="120"/>
        <w:ind w:right="486"/>
        <w:jc w:val="both"/>
        <w:rPr>
          <w:rFonts w:ascii="Calibri" w:hAnsi="Calibri"/>
        </w:rPr>
      </w:pPr>
      <w:r>
        <w:rPr>
          <w:rFonts w:ascii="Calibri" w:hAnsi="Calibri"/>
        </w:rPr>
        <w:t>A tale fine, sotto la propria personale responsabilità, consapevole che ai sensi:</w:t>
      </w:r>
    </w:p>
    <w:p>
      <w:pPr>
        <w:pStyle w:val="Corpotesto"/>
        <w:numPr>
          <w:ilvl w:val="0"/>
          <w:numId w:val="2"/>
        </w:numPr>
        <w:spacing w:before="120"/>
        <w:ind w:left="0" w:right="486"/>
        <w:jc w:val="both"/>
        <w:rPr>
          <w:rFonts w:ascii="Calibri" w:hAnsi="Calibri"/>
        </w:rPr>
      </w:pPr>
      <w:r>
        <w:rPr>
          <w:rFonts w:ascii="Calibri" w:hAnsi="Calibri"/>
        </w:rPr>
        <w:t>dell'art. 76 comma 1° del DPR 445/2000, le dichiarazioni mendaci, le falsità in atti, l'uso di atti falsi, nei casi previsti dalla legge sono puniti ai sensi del codice penale e delle leggi speciali in materia;</w:t>
      </w:r>
    </w:p>
    <w:p>
      <w:pPr>
        <w:pStyle w:val="Corpotesto"/>
        <w:numPr>
          <w:ilvl w:val="0"/>
          <w:numId w:val="2"/>
        </w:numPr>
        <w:spacing w:before="120"/>
        <w:ind w:left="0" w:right="486"/>
        <w:jc w:val="both"/>
        <w:rPr>
          <w:rFonts w:ascii="Calibri" w:hAnsi="Calibri"/>
        </w:rPr>
      </w:pPr>
      <w:r>
        <w:rPr>
          <w:rFonts w:ascii="Calibri" w:hAnsi="Calibri"/>
        </w:rPr>
        <w:t>dell'art. 75 del DPR 445/2000, il dichiarante e chi per esso decade dai benefici eventualmente conseguiti da provvedimenti emanati sulla base di dichiarazioni non veritiere;</w:t>
      </w:r>
    </w:p>
    <w:p>
      <w:pPr>
        <w:pStyle w:val="Corpotesto"/>
        <w:numPr>
          <w:ilvl w:val="0"/>
          <w:numId w:val="2"/>
        </w:numPr>
        <w:spacing w:before="120"/>
        <w:ind w:left="0" w:right="111"/>
        <w:jc w:val="both"/>
        <w:rPr>
          <w:rFonts w:ascii="Calibri" w:hAnsi="Calibri"/>
        </w:rPr>
      </w:pPr>
      <w:r>
        <w:rPr>
          <w:rFonts w:ascii="Calibri" w:hAnsi="Calibri"/>
        </w:rPr>
        <w:t>dell'art. 71 del DPR 445/2000, l'Ente Pubblico ha l'obbligo di effettuare idonei controlli, anche a campione sulla veridicità di quanto dichiarato;</w:t>
      </w:r>
    </w:p>
    <w:p>
      <w:pPr>
        <w:pStyle w:val="Corpotesto"/>
        <w:spacing w:before="120"/>
        <w:rPr>
          <w:rFonts w:ascii="Calibri" w:hAnsi="Calibri"/>
        </w:rPr>
      </w:pPr>
    </w:p>
    <w:p>
      <w:pPr>
        <w:spacing w:before="240" w:after="24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D I C H I A R A </w:t>
      </w:r>
    </w:p>
    <w:p>
      <w:pPr>
        <w:pStyle w:val="Paragrafoelenco"/>
        <w:numPr>
          <w:ilvl w:val="0"/>
          <w:numId w:val="3"/>
        </w:numPr>
        <w:tabs>
          <w:tab w:pos="1040" w:val="left"/>
        </w:tabs>
        <w:spacing w:before="120"/>
        <w:ind w:left="0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di</w:t>
      </w:r>
      <w:r>
        <w:rPr>
          <w:rFonts w:ascii="Calibri" w:hAnsi="Calibri"/>
          <w:b/>
          <w:bCs/>
          <w:spacing w:val="-4"/>
        </w:rPr>
        <w:t xml:space="preserve"> </w:t>
      </w:r>
      <w:r>
        <w:rPr>
          <w:rFonts w:ascii="Calibri" w:hAnsi="Calibri"/>
          <w:b/>
          <w:bCs/>
        </w:rPr>
        <w:t>conoscere</w:t>
      </w:r>
      <w:r>
        <w:rPr>
          <w:rFonts w:ascii="Calibri" w:hAnsi="Calibri"/>
          <w:b/>
          <w:bCs/>
          <w:spacing w:val="-4"/>
        </w:rPr>
        <w:t xml:space="preserve"> </w:t>
      </w:r>
      <w:r>
        <w:rPr>
          <w:rFonts w:ascii="Calibri" w:hAnsi="Calibri"/>
          <w:b/>
          <w:bCs/>
        </w:rPr>
        <w:t>ed</w:t>
      </w:r>
      <w:r>
        <w:rPr>
          <w:rFonts w:ascii="Calibri" w:hAnsi="Calibri"/>
          <w:b/>
          <w:bCs/>
          <w:spacing w:val="-2"/>
        </w:rPr>
        <w:t xml:space="preserve"> </w:t>
      </w:r>
      <w:r>
        <w:rPr>
          <w:rFonts w:ascii="Calibri" w:hAnsi="Calibri"/>
          <w:b/>
          <w:bCs/>
        </w:rPr>
        <w:t>accettare</w:t>
      </w:r>
      <w:r>
        <w:rPr>
          <w:rFonts w:ascii="Calibri" w:hAnsi="Calibri"/>
          <w:b/>
          <w:bCs/>
          <w:spacing w:val="-5"/>
        </w:rPr>
        <w:t xml:space="preserve"> </w:t>
      </w:r>
      <w:r>
        <w:rPr>
          <w:rFonts w:ascii="Calibri" w:hAnsi="Calibri"/>
          <w:b/>
          <w:bCs/>
        </w:rPr>
        <w:t>tutte</w:t>
      </w:r>
      <w:r>
        <w:rPr>
          <w:rFonts w:ascii="Calibri" w:hAnsi="Calibri"/>
          <w:b/>
          <w:bCs/>
          <w:spacing w:val="-4"/>
        </w:rPr>
        <w:t xml:space="preserve"> </w:t>
      </w:r>
      <w:r>
        <w:rPr>
          <w:rFonts w:ascii="Calibri" w:hAnsi="Calibri"/>
          <w:b/>
          <w:bCs/>
        </w:rPr>
        <w:t>le</w:t>
      </w:r>
      <w:r>
        <w:rPr>
          <w:rFonts w:ascii="Calibri" w:hAnsi="Calibri"/>
          <w:b/>
          <w:bCs/>
          <w:spacing w:val="-4"/>
        </w:rPr>
        <w:t xml:space="preserve"> </w:t>
      </w:r>
      <w:r>
        <w:rPr>
          <w:rFonts w:ascii="Calibri" w:hAnsi="Calibri"/>
          <w:b/>
          <w:bCs/>
        </w:rPr>
        <w:t>condizioni</w:t>
      </w:r>
      <w:r>
        <w:rPr>
          <w:rFonts w:ascii="Calibri" w:hAnsi="Calibri"/>
          <w:b/>
          <w:bCs/>
          <w:spacing w:val="-5"/>
        </w:rPr>
        <w:t xml:space="preserve"> </w:t>
      </w:r>
      <w:r>
        <w:rPr>
          <w:rFonts w:ascii="Calibri" w:hAnsi="Calibri"/>
          <w:b/>
          <w:bCs/>
        </w:rPr>
        <w:t>che</w:t>
      </w:r>
      <w:r>
        <w:rPr>
          <w:rFonts w:ascii="Calibri" w:hAnsi="Calibri"/>
          <w:b/>
          <w:bCs/>
          <w:spacing w:val="-4"/>
        </w:rPr>
        <w:t xml:space="preserve"> </w:t>
      </w:r>
      <w:r>
        <w:rPr>
          <w:rFonts w:ascii="Calibri" w:hAnsi="Calibri"/>
          <w:b/>
          <w:bCs/>
        </w:rPr>
        <w:t>regolano</w:t>
      </w:r>
      <w:r>
        <w:rPr>
          <w:rFonts w:ascii="Calibri" w:hAnsi="Calibri"/>
          <w:b/>
          <w:bCs/>
          <w:spacing w:val="-2"/>
        </w:rPr>
        <w:t xml:space="preserve"> </w:t>
      </w:r>
      <w:r>
        <w:rPr>
          <w:rFonts w:ascii="Calibri" w:hAnsi="Calibri"/>
          <w:b/>
          <w:bCs/>
        </w:rPr>
        <w:t>l’Avviso</w:t>
      </w:r>
      <w:r>
        <w:rPr>
          <w:rFonts w:ascii="Calibri" w:hAnsi="Calibri"/>
          <w:b/>
          <w:bCs/>
          <w:spacing w:val="-2"/>
        </w:rPr>
        <w:t xml:space="preserve"> Pubblico</w:t>
      </w:r>
      <w:r>
        <w:rPr>
          <w:rFonts w:ascii="Calibri" w:hAnsi="Calibri"/>
          <w:spacing w:val="-2"/>
        </w:rPr>
        <w:t>;</w:t>
      </w:r>
    </w:p>
    <w:p>
      <w:pPr>
        <w:pStyle w:val="Paragrafoelenco"/>
        <w:numPr>
          <w:ilvl w:val="0"/>
          <w:numId w:val="3"/>
        </w:numPr>
        <w:tabs>
          <w:tab w:pos="1040" w:val="left"/>
        </w:tabs>
        <w:spacing w:before="120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l’inesistenza delle cause ostative di cui al D.lgs 159/2011 e ss.mm.ii (normativa antimafia);</w:t>
      </w:r>
    </w:p>
    <w:p>
      <w:pPr>
        <w:pStyle w:val="Paragrafoelenco"/>
        <w:numPr>
          <w:ilvl w:val="0"/>
          <w:numId w:val="3"/>
        </w:numPr>
        <w:tabs>
          <w:tab w:pos="1040" w:val="left"/>
        </w:tabs>
        <w:spacing w:before="120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di non trovarsi in alcuna delle circostanze che comportano il divieto di contrarre con la pubblica amministrazione di cui all’art. 94 e successivi del D. Lgs. 36/2023;</w:t>
      </w:r>
    </w:p>
    <w:p>
      <w:pPr>
        <w:pStyle w:val="Paragrafoelenco"/>
        <w:numPr>
          <w:ilvl w:val="0"/>
          <w:numId w:val="3"/>
        </w:numPr>
        <w:tabs>
          <w:tab w:pos="1040" w:val="left"/>
        </w:tabs>
        <w:spacing w:before="120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di aver effettuato idoneo sopralluogo per la corretta formulazione della proposta e di avere piena conoscenza dei luoghi oggetto dell’intervento;</w:t>
      </w:r>
    </w:p>
    <w:p>
      <w:pPr>
        <w:pStyle w:val="Paragrafoelenco"/>
        <w:numPr>
          <w:ilvl w:val="0"/>
          <w:numId w:val="3"/>
        </w:numPr>
        <w:tabs>
          <w:tab w:pos="1040" w:val="left"/>
        </w:tabs>
        <w:spacing w:before="120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 xml:space="preserve">di impegnarsi a eseguire direttamente gli interventi di manutenzione, o in alternativa, di impegnarsi a far eseguire gli interventi a soggetti terzi in possesso dei seguenti requisiti di legge e rispettosi dei vincoli contenuti nell’art. 5 dell’Avviso e di quanto segue: </w:t>
      </w:r>
    </w:p>
    <w:p>
      <w:pPr>
        <w:pStyle w:val="Paragrafoelenco"/>
        <w:numPr>
          <w:ilvl w:val="0"/>
          <w:numId w:val="4"/>
        </w:numPr>
        <w:spacing w:before="120"/>
        <w:ind w:left="709" w:hanging="425"/>
        <w:rPr>
          <w:rFonts w:ascii="Calibri" w:hAnsi="Calibri"/>
          <w:i/>
        </w:rPr>
      </w:pPr>
      <w:r>
        <w:rPr>
          <w:rFonts w:ascii="Calibri" w:hAnsi="Calibri"/>
          <w:i/>
        </w:rPr>
        <w:t>rispettare tassativamente il contratto collettivo nazionale di lavoro e, se esistenti, gli integrativi territoriali, aziendali, nonché tutti gli adempimenti di legge, e in particolare gli obblighi contributivi, nei confronti dei lavoratori dipendenti o soci;</w:t>
      </w:r>
    </w:p>
    <w:p>
      <w:pPr>
        <w:pStyle w:val="Paragrafoelenco"/>
        <w:numPr>
          <w:ilvl w:val="0"/>
          <w:numId w:val="4"/>
        </w:numPr>
        <w:spacing w:before="120"/>
        <w:ind w:left="709" w:hanging="425"/>
        <w:rPr>
          <w:rFonts w:ascii="Calibri" w:hAnsi="Calibri"/>
          <w:i/>
        </w:rPr>
      </w:pPr>
      <w:r>
        <w:rPr>
          <w:rFonts w:ascii="Calibri" w:hAnsi="Calibri"/>
          <w:i/>
        </w:rPr>
        <w:t>essere in regola con i versamenti previsti per il rilascio della certificazione della regolarità contributiva (D.U.R.C.);</w:t>
      </w:r>
    </w:p>
    <w:p>
      <w:pPr>
        <w:pStyle w:val="Paragrafoelenco"/>
        <w:numPr>
          <w:ilvl w:val="0"/>
          <w:numId w:val="4"/>
        </w:numPr>
        <w:spacing w:before="120"/>
        <w:ind w:left="284" w:hanging="0"/>
        <w:rPr>
          <w:rFonts w:ascii="Calibri" w:hAnsi="Calibri"/>
          <w:i/>
        </w:rPr>
      </w:pPr>
      <w:r>
        <w:rPr>
          <w:rFonts w:ascii="Calibri" w:hAnsi="Calibri"/>
          <w:i/>
        </w:rPr>
        <w:t>far osservare le norme in materia di prevenzione, protezione e sicurezza del lavoro contenute del D.lgs. 81/2008 e utilizzare materiali di consumo conformi alla normativa CEE n. 89/232 e successive modifiche;</w:t>
      </w:r>
    </w:p>
    <w:p>
      <w:pPr>
        <w:pStyle w:val="Paragrafoelenco"/>
        <w:numPr>
          <w:ilvl w:val="0"/>
          <w:numId w:val="4"/>
        </w:numPr>
        <w:spacing w:before="120"/>
        <w:ind w:left="284" w:hanging="0"/>
        <w:rPr>
          <w:rFonts w:ascii="Calibri" w:hAnsi="Calibri"/>
          <w:i/>
        </w:rPr>
      </w:pPr>
      <w:r>
        <w:rPr>
          <w:rFonts w:ascii="Calibri" w:hAnsi="Calibri"/>
          <w:i/>
        </w:rPr>
        <w:t>di aver preso visione del Regolamento Comunale per Disciplina e la Gestione delle Sponsorizzazioni approvato con Deliberazione del Consiglio Comunale n. 8 del 15.01.2009;</w:t>
      </w:r>
    </w:p>
    <w:p>
      <w:pPr>
        <w:pStyle w:val="Paragrafoelenco"/>
        <w:numPr>
          <w:ilvl w:val="0"/>
          <w:numId w:val="4"/>
        </w:numPr>
        <w:spacing w:before="120"/>
        <w:ind w:left="284" w:hanging="0"/>
        <w:rPr>
          <w:rFonts w:ascii="Calibri" w:hAnsi="Calibri"/>
          <w:i/>
        </w:rPr>
      </w:pPr>
      <w:r>
        <w:rPr>
          <w:rFonts w:ascii="Calibri" w:hAnsi="Calibri"/>
          <w:i/>
        </w:rPr>
        <w:t>di aver preso visione del Regolamento per la disciplina del canone patrimoniale di occupazione del suolo pubblico e di esposizione pubblicitaria e del canone mercatale</w:t>
      </w:r>
    </w:p>
    <w:p>
      <w:pPr>
        <w:tabs>
          <w:tab w:pos="567" w:val="left"/>
        </w:tabs>
        <w:spacing w:before="120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>A</w:t>
      </w:r>
      <w:r>
        <w:rPr>
          <w:rFonts w:ascii="Calibri" w:hAnsi="Calibri"/>
          <w:b/>
          <w:bCs/>
          <w:spacing w:val="-4"/>
        </w:rPr>
        <w:t xml:space="preserve"> </w:t>
      </w:r>
      <w:r>
        <w:rPr>
          <w:rFonts w:ascii="Calibri" w:hAnsi="Calibri"/>
          <w:b/>
          <w:bCs/>
        </w:rPr>
        <w:t>tal</w:t>
      </w:r>
      <w:r>
        <w:rPr>
          <w:rFonts w:ascii="Calibri" w:hAnsi="Calibri"/>
          <w:b/>
          <w:bCs/>
          <w:spacing w:val="-4"/>
        </w:rPr>
        <w:t xml:space="preserve"> </w:t>
      </w:r>
      <w:r>
        <w:rPr>
          <w:rFonts w:ascii="Calibri" w:hAnsi="Calibri"/>
          <w:b/>
          <w:bCs/>
        </w:rPr>
        <w:t>fine</w:t>
      </w:r>
      <w:r>
        <w:rPr>
          <w:rFonts w:ascii="Calibri" w:hAnsi="Calibri"/>
          <w:b/>
          <w:bCs/>
          <w:spacing w:val="-5"/>
        </w:rPr>
        <w:t xml:space="preserve"> </w:t>
      </w:r>
      <w:r>
        <w:rPr>
          <w:rFonts w:ascii="Calibri" w:hAnsi="Calibri"/>
          <w:b/>
          <w:bCs/>
          <w:sz w:val="26"/>
          <w:szCs w:val="26"/>
        </w:rPr>
        <w:t>ALLEGA</w:t>
      </w:r>
      <w:r>
        <w:rPr>
          <w:rFonts w:ascii="Calibri" w:hAnsi="Calibri"/>
          <w:b/>
          <w:bCs/>
          <w:spacing w:val="-4"/>
        </w:rPr>
        <w:t xml:space="preserve"> </w:t>
      </w:r>
      <w:r>
        <w:rPr>
          <w:rFonts w:ascii="Calibri" w:hAnsi="Calibri"/>
          <w:b/>
          <w:bCs/>
        </w:rPr>
        <w:t>(obbligatoriamente ed</w:t>
      </w:r>
      <w:r>
        <w:rPr>
          <w:rFonts w:ascii="Calibri" w:hAnsi="Calibri"/>
          <w:b/>
          <w:bCs/>
          <w:spacing w:val="-5"/>
        </w:rPr>
        <w:t xml:space="preserve"> </w:t>
      </w:r>
      <w:r>
        <w:rPr>
          <w:rFonts w:ascii="Calibri" w:hAnsi="Calibri"/>
          <w:b/>
          <w:bCs/>
        </w:rPr>
        <w:t>a</w:t>
      </w:r>
      <w:r>
        <w:rPr>
          <w:rFonts w:ascii="Calibri" w:hAnsi="Calibri"/>
          <w:b/>
          <w:bCs/>
          <w:spacing w:val="-3"/>
        </w:rPr>
        <w:t xml:space="preserve"> </w:t>
      </w:r>
      <w:r>
        <w:rPr>
          <w:rFonts w:ascii="Calibri" w:hAnsi="Calibri"/>
          <w:b/>
          <w:bCs/>
        </w:rPr>
        <w:t>pena</w:t>
      </w:r>
      <w:r>
        <w:rPr>
          <w:rFonts w:ascii="Calibri" w:hAnsi="Calibri"/>
          <w:b/>
          <w:bCs/>
          <w:spacing w:val="-2"/>
        </w:rPr>
        <w:t xml:space="preserve"> </w:t>
      </w:r>
      <w:r>
        <w:rPr>
          <w:rFonts w:ascii="Calibri" w:hAnsi="Calibri"/>
          <w:b/>
          <w:bCs/>
        </w:rPr>
        <w:t>di</w:t>
      </w:r>
      <w:r>
        <w:rPr>
          <w:rFonts w:ascii="Calibri" w:hAnsi="Calibri"/>
          <w:b/>
          <w:bCs/>
          <w:spacing w:val="-2"/>
        </w:rPr>
        <w:t xml:space="preserve"> </w:t>
      </w:r>
      <w:r>
        <w:rPr>
          <w:rFonts w:ascii="Calibri" w:hAnsi="Calibri"/>
          <w:b/>
          <w:bCs/>
        </w:rPr>
        <w:t>esclusione)</w:t>
      </w:r>
      <w:r>
        <w:rPr>
          <w:rFonts w:ascii="Calibri" w:hAnsi="Calibri"/>
          <w:b/>
          <w:bCs/>
          <w:spacing w:val="-1"/>
        </w:rPr>
        <w:t xml:space="preserve"> </w:t>
      </w:r>
      <w:r>
        <w:rPr>
          <w:rFonts w:ascii="Calibri" w:hAnsi="Calibri"/>
          <w:b/>
          <w:bCs/>
        </w:rPr>
        <w:t>la</w:t>
      </w:r>
      <w:r>
        <w:rPr>
          <w:rFonts w:ascii="Calibri" w:hAnsi="Calibri"/>
          <w:b/>
          <w:bCs/>
          <w:spacing w:val="-5"/>
        </w:rPr>
        <w:t xml:space="preserve"> </w:t>
      </w:r>
      <w:r>
        <w:rPr>
          <w:rFonts w:ascii="Calibri" w:hAnsi="Calibri"/>
          <w:b/>
          <w:bCs/>
        </w:rPr>
        <w:t>seguente</w:t>
      </w:r>
      <w:r>
        <w:rPr>
          <w:rFonts w:ascii="Calibri" w:hAnsi="Calibri"/>
          <w:b/>
          <w:bCs/>
          <w:spacing w:val="-4"/>
        </w:rPr>
        <w:t xml:space="preserve"> </w:t>
      </w:r>
      <w:r>
        <w:rPr>
          <w:rFonts w:ascii="Calibri" w:hAnsi="Calibri"/>
          <w:b/>
          <w:bCs/>
          <w:spacing w:val="-2"/>
        </w:rPr>
        <w:t>documentazione:</w:t>
      </w:r>
    </w:p>
    <w:p>
      <w:pPr>
        <w:pStyle w:val="Paragrafoelenco"/>
        <w:numPr>
          <w:ilvl w:val="0"/>
          <w:numId w:val="5"/>
        </w:numPr>
        <w:tabs>
          <w:tab w:pos="1039" w:val="left"/>
        </w:tabs>
        <w:spacing w:before="120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Fotocopia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documento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riconoscimento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legale rappresentante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corso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2"/>
        </w:rPr>
        <w:t xml:space="preserve"> validità;</w:t>
      </w:r>
    </w:p>
    <w:p>
      <w:pPr>
        <w:pStyle w:val="Paragrafoelenco"/>
        <w:numPr>
          <w:ilvl w:val="0"/>
          <w:numId w:val="5"/>
        </w:numPr>
        <w:tabs>
          <w:tab w:pos="1040" w:val="left"/>
        </w:tabs>
        <w:spacing w:before="120"/>
        <w:ind w:left="0" w:right="488"/>
        <w:jc w:val="both"/>
        <w:rPr>
          <w:rFonts w:ascii="Calibri" w:hAnsi="Calibri"/>
        </w:rPr>
      </w:pPr>
      <w:r>
        <w:rPr>
          <w:rFonts w:ascii="Calibri" w:hAnsi="Calibri"/>
        </w:rPr>
        <w:t>Proposta progettuale di cui all’art. 1 dell’Avviso.</w:t>
      </w:r>
    </w:p>
    <w:p>
      <w:pPr>
        <w:pStyle w:val="Corpotesto"/>
        <w:spacing w:before="120"/>
        <w:rPr>
          <w:rFonts w:ascii="Calibri" w:hAnsi="Calibri"/>
          <w:sz w:val="20"/>
          <w:szCs w:val="20"/>
        </w:rPr>
      </w:pPr>
    </w:p>
    <w:p>
      <w:pPr>
        <w:pStyle w:val="Corpotesto"/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Data, _______________</w:t>
      </w:r>
    </w:p>
    <w:p>
      <w:pPr>
        <w:spacing w:before="120"/>
        <w:ind w:firstLine="5954"/>
        <w:rPr>
          <w:rFonts w:ascii="Calibri" w:hAnsi="Calibri"/>
        </w:rPr>
      </w:pPr>
      <w:r>
        <w:rPr>
          <w:rFonts w:ascii="Calibri" w:hAnsi="Calibri"/>
        </w:rPr>
        <w:t xml:space="preserve">   Il Legale Rappresentante</w:t>
      </w:r>
    </w:p>
    <w:p>
      <w:pPr>
        <w:spacing w:before="120"/>
        <w:ind w:firstLine="5954"/>
        <w:rPr>
          <w:rFonts w:ascii="Calibri" w:hAnsi="Calibri"/>
        </w:rPr>
      </w:pPr>
      <w:r>
        <w:rPr>
          <w:rFonts w:ascii="Calibri" w:hAnsi="Calibri"/>
        </w:rPr>
        <w:t>______________________</w:t>
      </w:r>
      <w:r>
        <w:rPr>
          <w:rFonts w:ascii="Calibri" w:hAnsi="Calibri"/>
        </w:rPr>
        <w:br/>
      </w:r>
    </w:p>
    <w:sectPr>
      <w:headerReference w:type="default" r:id="gemHfRid1"/>
      <w:footerReference w:type="default" r:id="gemHfRid2"/>
      <w:pgSz w:w="11910" w:h="16840"/>
      <w:pgMar w:top="1440" w:right="1080" w:bottom="1440" w:left="1080" w:header="708" w:footer="1694" w:gutter="0"/>
      <w:cols w:space="720"/>
      <w:docGrid w:type="0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Corpotesto"/>
      <w:spacing w:lineRule="auto" w:line="14"/>
      <w:rPr>
        <w:sz w:val="20"/>
        <w:szCs w:val="20"/>
      </w:rPr>
    </w:pPr>
    <w:r>
      <w:rPr>
        <w:lang w:eastAsia="it-IT"/>
        <w:noProof/>
      </w:rPr>
      <mc:AlternateContent>
        <mc:Choice Requires="wps">
          <w:drawing>
            <wp:anchor distT="0" distB="0" distL="0" distR="0" simplePos="false" relativeHeight="251659264" behindDoc="true" locked="false" layoutInCell="true" allowOverlap="true">
              <wp:simplePos x="0" y="0"/>
              <wp:positionH relativeFrom="page">
                <wp:posOffset>6607809</wp:posOffset>
              </wp:positionH>
              <wp:positionV relativeFrom="page">
                <wp:posOffset>9476943</wp:posOffset>
              </wp:positionV>
              <wp:extent cx="247015" cy="165735"/>
              <wp:effectExtent l="0" t="0" r="0" b="0"/>
              <wp:wrapNone/>
              <wp:docPr id="4" name="Textbox 6"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47015" cy="165735"/>
                      </a:xfrm>
                      <a:prstGeom prst="rect">
                        <a:avLst/>
                      </a:prstGeom>
                    </wps:spPr>
                    <wps:style xmlns:wps="http://schemas.microsoft.com/office/word/2010/wordprocessingShape">
                      <a:lnRef xmlns:a="http://schemas.openxmlformats.org/drawingml/2006/main" idx="0">
                        <a:schemeClr val="accent1"/>
                      </a:lnRef>
                      <a:fillRef xmlns:a="http://schemas.openxmlformats.org/drawingml/2006/main" idx="0">
                        <a:schemeClr val="accent1"/>
                      </a:fillRef>
                      <a:effectRef xmlns:a="http://schemas.openxmlformats.org/drawingml/2006/main" idx="0">
                        <a:schemeClr val="accent1"/>
                      </a:effectRef>
                      <a:fontRef xmlns:a="http://schemas.openxmlformats.org/drawingml/2006/main"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Corpotesto"/>
                            <w:spacing w:lineRule="exact" w:line="245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NUMPAGES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noProof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xmlns:wps="http://schemas.microsoft.com/office/word/2010/wordprocessingShape" vert="horz" wrap="square" lIns="0" tIns="0" rIns="0" bIns="0" anchor="t" rtlCol="0">
                      <noAutofit/>
                    </wps:bodyPr>
                  </wps:wsp>
                </a:graphicData>
              </a:graphic>
            </wp:anchor>
          </w:drawing>
        </mc:Choice>
        <mc:Fallback>
          <w:pict>
            <v:rect style="width:19.45pt;height:13.05pt;position:absolute;mso-position-horizontal-relative:page;margin-left:520.3pt;mso-position-vertical-relative:page;margin-top:746.22pt;mso-wrap-style:square;mso-wrap-distance-left:0pt;mso-wrap-distance-top:0pt;mso-wrap-distance-right:0pt;mso-wrap-distance-bottom:0pt;z-index:-251657216;mso-wrap-style:square;v-text-anchor:top;visibility:visible" strokeweight="0pt">
              <v:textbox inset="0pt,0pt,0pt,0pt">
                <w:txbxContent>
                  <w:p>
                    <w:pPr>
                      <w:pStyle w:val="Corpotesto"/>
                      <w:spacing w:lineRule="exact" w:line="245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noProof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  <w:r>
                      <w:rPr>
                        <w:rFonts w:ascii="Calibri"/>
                        <w:spacing w:val="-5"/>
                      </w:rPr>
                      <w:t>/</w:t>
                    </w: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NUMPAGES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noProof/>
                      </w:rPr>
                      <w:t>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Corpotesto"/>
      <w:spacing w:lineRule="auto" w:line="14"/>
      <w:rPr>
        <w:sz w:val="20"/>
        <w:szCs w:val="20"/>
      </w:rPr>
    </w:pPr>
    <w:r>
      <w:rPr>
        <w:lang w:eastAsia="it-IT"/>
        <w:noProof/>
      </w:rPr>
      <mc:AlternateContent>
        <mc:Choice Requires="wps">
          <w:drawing>
            <wp:anchor distT="0" distB="0" distL="0" distR="0" simplePos="false" relativeHeight="251655168" behindDoc="true" locked="false" layoutInCell="true" allowOverlap="true">
              <wp:simplePos x="0" y="0"/>
              <wp:positionH relativeFrom="page">
                <wp:posOffset>295275</wp:posOffset>
              </wp:positionH>
              <wp:positionV relativeFrom="page">
                <wp:posOffset>1209675</wp:posOffset>
              </wp:positionV>
              <wp:extent cx="1110615" cy="255905"/>
              <wp:effectExtent l="0" t="0" r="0" b="0"/>
              <wp:wrapNone/>
              <wp:docPr id="5" name="Textbox 5"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110615" cy="255905"/>
                      </a:xfrm>
                      <a:prstGeom prst="rect">
                        <a:avLst/>
                      </a:prstGeom>
                    </wps:spPr>
                    <wps:style xmlns:wps="http://schemas.microsoft.com/office/word/2010/wordprocessingShape">
                      <a:lnRef xmlns:a="http://schemas.openxmlformats.org/drawingml/2006/main" idx="0">
                        <a:schemeClr val="accent1"/>
                      </a:lnRef>
                      <a:fillRef xmlns:a="http://schemas.openxmlformats.org/drawingml/2006/main" idx="0">
                        <a:schemeClr val="accent1"/>
                      </a:fillRef>
                      <a:effectRef xmlns:a="http://schemas.openxmlformats.org/drawingml/2006/main" idx="0">
                        <a:schemeClr val="accent1"/>
                      </a:effectRef>
                      <a:fontRef xmlns:a="http://schemas.openxmlformats.org/drawingml/2006/main"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pacing w:before="21"/>
                            <w:rPr>
                              <w:rFonts w:ascii="Verdana"/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xmlns:wps="http://schemas.microsoft.com/office/word/2010/wordprocessingShape" vert="horz" wrap="square" lIns="0" tIns="0" rIns="0" bIns="0" anchor="t" rtlCol="0">
                      <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style="width:87.45pt;height:20.15pt;position:absolute;mso-position-horizontal-relative:page;margin-left:23.25pt;mso-position-vertical-relative:page;margin-top:95.25pt;mso-wrap-style:square;mso-wrap-distance-left:0pt;mso-wrap-distance-top:0pt;mso-wrap-distance-right:0pt;mso-wrap-distance-bottom:0pt;z-index:-251657216;mso-wrap-style:square;v-text-anchor:top;visibility:visible" strokeweight="0pt">
              <v:textbox inset="0pt,0pt,0pt,0pt">
                <w:txbxContent>
                  <w:p>
                    <w:pPr>
                      <w:spacing w:before="21"/>
                      <w:rPr>
                        <w:rFonts w:ascii="Verdana"/>
                        <w:b/>
                        <w:bCs/>
                        <w:sz w:val="10"/>
                        <w:szCs w:val="10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33921"/>
    <w:multiLevelType w:val="hybridMultilevel"/>
    <w:tmpl w:val="A9746B7E"/>
    <w:lvl w:ilvl="0" w:tplc="249AB188">
      <w:numFmt w:val="bullet"/>
      <w:lvlText w:val=""/>
      <w:lvlJc w:val="left"/>
      <w:pPr>
        <w:ind w:left="679" w:hanging="253"/>
      </w:pPr>
      <w:rPr>
        <w:rFonts w:hint="default" w:ascii="Wingdings" w:eastAsia="Wingdings" w:hAnsi="Wingdings" w:cs="Wingdings"/>
        <w:b w:val="false"/>
        <w:bCs w:val="false"/>
        <w:i w:val="false"/>
        <w:spacing w:val="0"/>
        <w:w w:val="100"/>
        <w:sz w:val="22"/>
        <w:szCs w:val="22"/>
        <w:lang w:val="it-IT" w:bidi="ar-SA" w:eastAsia="en-US"/>
      </w:rPr>
    </w:lvl>
    <w:lvl w:ilvl="1" w:tplc="266C64C0">
      <w:numFmt w:val="bullet"/>
      <w:lvlText w:val="-"/>
      <w:lvlJc w:val="left"/>
      <w:pPr>
        <w:ind w:left="1333" w:hanging="348"/>
      </w:pPr>
      <w:rPr>
        <w:rFonts w:hint="default" w:ascii="Times New Roman" w:eastAsia="Times New Roman" w:hAnsi="Times New Roman" w:cs="Times New Roman"/>
        <w:b w:val="false"/>
        <w:bCs w:val="false"/>
        <w:i w:val="false"/>
        <w:spacing w:val="0"/>
        <w:w w:val="100"/>
        <w:sz w:val="22"/>
        <w:szCs w:val="22"/>
        <w:lang w:val="it-IT" w:bidi="ar-SA" w:eastAsia="en-US"/>
      </w:rPr>
    </w:lvl>
    <w:lvl w:ilvl="2" w:tplc="6ED203F6">
      <w:numFmt w:val="bullet"/>
      <w:lvlText w:val="•"/>
      <w:lvlJc w:val="left"/>
      <w:pPr>
        <w:ind w:left="2385" w:hanging="348"/>
      </w:pPr>
      <w:rPr>
        <w:lang w:val="it-IT" w:bidi="ar-SA" w:eastAsia="en-US"/>
      </w:rPr>
    </w:lvl>
    <w:lvl w:ilvl="3" w:tplc="50401028">
      <w:numFmt w:val="bullet"/>
      <w:lvlText w:val="•"/>
      <w:lvlJc w:val="left"/>
      <w:pPr>
        <w:ind w:left="3430" w:hanging="348"/>
      </w:pPr>
      <w:rPr>
        <w:lang w:val="it-IT" w:bidi="ar-SA" w:eastAsia="en-US"/>
      </w:rPr>
    </w:lvl>
    <w:lvl w:ilvl="4" w:tplc="1290A07E">
      <w:numFmt w:val="bullet"/>
      <w:lvlText w:val="•"/>
      <w:lvlJc w:val="left"/>
      <w:pPr>
        <w:ind w:left="4475" w:hanging="348"/>
      </w:pPr>
      <w:rPr>
        <w:lang w:val="it-IT" w:bidi="ar-SA" w:eastAsia="en-US"/>
      </w:rPr>
    </w:lvl>
    <w:lvl w:ilvl="5" w:tplc="A73E7796">
      <w:numFmt w:val="bullet"/>
      <w:lvlText w:val="•"/>
      <w:lvlJc w:val="left"/>
      <w:pPr>
        <w:ind w:left="5520" w:hanging="348"/>
      </w:pPr>
      <w:rPr>
        <w:lang w:val="it-IT" w:bidi="ar-SA" w:eastAsia="en-US"/>
      </w:rPr>
    </w:lvl>
    <w:lvl w:ilvl="6" w:tplc="18EC54B6">
      <w:numFmt w:val="bullet"/>
      <w:lvlText w:val="•"/>
      <w:lvlJc w:val="left"/>
      <w:pPr>
        <w:ind w:left="6565" w:hanging="348"/>
      </w:pPr>
      <w:rPr>
        <w:lang w:val="it-IT" w:bidi="ar-SA" w:eastAsia="en-US"/>
      </w:rPr>
    </w:lvl>
    <w:lvl w:ilvl="7" w:tplc="35069C20">
      <w:numFmt w:val="bullet"/>
      <w:lvlText w:val="•"/>
      <w:lvlJc w:val="left"/>
      <w:pPr>
        <w:ind w:left="7610" w:hanging="348"/>
      </w:pPr>
      <w:rPr>
        <w:lang w:val="it-IT" w:bidi="ar-SA" w:eastAsia="en-US"/>
      </w:rPr>
    </w:lvl>
    <w:lvl w:ilvl="8" w:tplc="1CB6FB70">
      <w:numFmt w:val="bullet"/>
      <w:lvlText w:val="•"/>
      <w:lvlJc w:val="left"/>
      <w:pPr>
        <w:ind w:left="8656" w:hanging="348"/>
      </w:pPr>
      <w:rPr>
        <w:lang w:val="it-IT" w:bidi="ar-SA" w:eastAsia="en-US"/>
      </w:rPr>
    </w:lvl>
  </w:abstractNum>
  <w:abstractNum w:abstractNumId="1">
    <w:nsid w:val="6E9B029D"/>
    <w:multiLevelType w:val="hybridMultilevel"/>
    <w:tmpl w:val="F588FAA0"/>
    <w:lvl w:ilvl="0" w:tplc="AC4EC38C">
      <w:numFmt w:val="bullet"/>
      <w:lvlText w:val="-"/>
      <w:lvlJc w:val="left"/>
      <w:pPr>
        <w:ind w:left="1332" w:hanging="360"/>
      </w:pPr>
      <w:rPr>
        <w:rFonts w:hint="default" w:ascii="Times New Roman" w:eastAsia="Times New Roman" w:hAnsi="Times New Roman" w:cs="Times New Roman"/>
        <w:w w:val="100"/>
        <w:sz w:val="23"/>
        <w:szCs w:val="23"/>
        <w:lang w:val="it-IT" w:bidi="ar-SA" w:eastAsia="en-US"/>
      </w:rPr>
    </w:lvl>
    <w:lvl w:ilvl="1" w:tplc="04100003" w:tentative="true">
      <w:start w:val="1"/>
      <w:numFmt w:val="bullet"/>
      <w:lvlText w:val="o"/>
      <w:lvlJc w:val="left"/>
      <w:pPr>
        <w:ind w:left="2052" w:hanging="360"/>
      </w:pPr>
      <w:rPr>
        <w:rFonts w:hint="default" w:ascii="Courier New" w:hAnsi="Courier New" w:cs="Courier New"/>
      </w:rPr>
    </w:lvl>
    <w:lvl w:ilvl="2" w:tplc="04100005" w:tentative="true">
      <w:start w:val="1"/>
      <w:numFmt w:val="bullet"/>
      <w:lvlText w:val=""/>
      <w:lvlJc w:val="left"/>
      <w:pPr>
        <w:ind w:left="2772" w:hanging="360"/>
      </w:pPr>
      <w:rPr>
        <w:rFonts w:hint="default" w:ascii="Wingdings" w:hAnsi="Wingdings"/>
      </w:rPr>
    </w:lvl>
    <w:lvl w:ilvl="3" w:tplc="04100001" w:tentative="true">
      <w:start w:val="1"/>
      <w:numFmt w:val="bullet"/>
      <w:lvlText w:val=""/>
      <w:lvlJc w:val="left"/>
      <w:pPr>
        <w:ind w:left="3492" w:hanging="360"/>
      </w:pPr>
      <w:rPr>
        <w:rFonts w:hint="default" w:ascii="Symbol" w:hAnsi="Symbol"/>
      </w:rPr>
    </w:lvl>
    <w:lvl w:ilvl="4" w:tplc="04100003" w:tentative="true">
      <w:start w:val="1"/>
      <w:numFmt w:val="bullet"/>
      <w:lvlText w:val="o"/>
      <w:lvlJc w:val="left"/>
      <w:pPr>
        <w:ind w:left="4212" w:hanging="360"/>
      </w:pPr>
      <w:rPr>
        <w:rFonts w:hint="default" w:ascii="Courier New" w:hAnsi="Courier New" w:cs="Courier New"/>
      </w:rPr>
    </w:lvl>
    <w:lvl w:ilvl="5" w:tplc="04100005" w:tentative="true">
      <w:start w:val="1"/>
      <w:numFmt w:val="bullet"/>
      <w:lvlText w:val=""/>
      <w:lvlJc w:val="left"/>
      <w:pPr>
        <w:ind w:left="4932" w:hanging="360"/>
      </w:pPr>
      <w:rPr>
        <w:rFonts w:hint="default" w:ascii="Wingdings" w:hAnsi="Wingdings"/>
      </w:rPr>
    </w:lvl>
    <w:lvl w:ilvl="6" w:tplc="04100001" w:tentative="true">
      <w:start w:val="1"/>
      <w:numFmt w:val="bullet"/>
      <w:lvlText w:val=""/>
      <w:lvlJc w:val="left"/>
      <w:pPr>
        <w:ind w:left="5652" w:hanging="360"/>
      </w:pPr>
      <w:rPr>
        <w:rFonts w:hint="default" w:ascii="Symbol" w:hAnsi="Symbol"/>
      </w:rPr>
    </w:lvl>
    <w:lvl w:ilvl="7" w:tplc="04100003" w:tentative="true">
      <w:start w:val="1"/>
      <w:numFmt w:val="bullet"/>
      <w:lvlText w:val="o"/>
      <w:lvlJc w:val="left"/>
      <w:pPr>
        <w:ind w:left="6372" w:hanging="360"/>
      </w:pPr>
      <w:rPr>
        <w:rFonts w:hint="default" w:ascii="Courier New" w:hAnsi="Courier New" w:cs="Courier New"/>
      </w:rPr>
    </w:lvl>
    <w:lvl w:ilvl="8" w:tplc="04100005" w:tentative="true">
      <w:start w:val="1"/>
      <w:numFmt w:val="bullet"/>
      <w:lvlText w:val=""/>
      <w:lvlJc w:val="left"/>
      <w:pPr>
        <w:ind w:left="7092" w:hanging="360"/>
      </w:pPr>
      <w:rPr>
        <w:rFonts w:hint="default" w:ascii="Wingdings" w:hAnsi="Wingdings"/>
      </w:rPr>
    </w:lvl>
  </w:abstractNum>
  <w:abstractNum w:abstractNumId="2">
    <w:nsid w:val="6F16716E"/>
    <w:multiLevelType w:val="hybridMultilevel"/>
    <w:tmpl w:val="1C10FBBC"/>
    <w:lvl w:ilvl="0" w:tplc="9CE6A75C">
      <w:numFmt w:val="bullet"/>
      <w:lvlText w:val=""/>
      <w:lvlJc w:val="left"/>
      <w:pPr>
        <w:ind w:left="1040" w:hanging="428"/>
      </w:pPr>
      <w:rPr>
        <w:rFonts w:hint="default" w:ascii="Wingdings" w:eastAsia="Wingdings" w:hAnsi="Wingdings" w:cs="Wingdings"/>
        <w:b w:val="false"/>
        <w:bCs w:val="false"/>
        <w:i w:val="false"/>
        <w:spacing w:val="0"/>
        <w:w w:val="100"/>
        <w:sz w:val="22"/>
        <w:szCs w:val="22"/>
        <w:lang w:val="it-IT" w:bidi="ar-SA" w:eastAsia="en-US"/>
      </w:rPr>
    </w:lvl>
    <w:lvl w:ilvl="1" w:tplc="0E0AFBA8">
      <w:numFmt w:val="bullet"/>
      <w:lvlText w:val=""/>
      <w:lvlJc w:val="left"/>
      <w:pPr>
        <w:ind w:left="1465" w:hanging="281"/>
      </w:pPr>
      <w:rPr>
        <w:rFonts w:hint="default" w:ascii="Symbol" w:eastAsia="Symbol" w:hAnsi="Symbol" w:cs="Symbol"/>
        <w:b w:val="false"/>
        <w:bCs w:val="false"/>
        <w:i w:val="false"/>
        <w:spacing w:val="0"/>
        <w:w w:val="100"/>
        <w:sz w:val="22"/>
        <w:szCs w:val="22"/>
        <w:lang w:val="it-IT" w:bidi="ar-SA" w:eastAsia="en-US"/>
      </w:rPr>
    </w:lvl>
    <w:lvl w:ilvl="2" w:tplc="FFF04DE6">
      <w:numFmt w:val="bullet"/>
      <w:lvlText w:val="•"/>
      <w:lvlJc w:val="left"/>
      <w:pPr>
        <w:ind w:left="1740" w:hanging="281"/>
      </w:pPr>
      <w:rPr>
        <w:lang w:val="it-IT" w:bidi="ar-SA" w:eastAsia="en-US"/>
      </w:rPr>
    </w:lvl>
    <w:lvl w:ilvl="3" w:tplc="0A3CEE78">
      <w:numFmt w:val="bullet"/>
      <w:lvlText w:val="•"/>
      <w:lvlJc w:val="left"/>
      <w:pPr>
        <w:ind w:left="2865" w:hanging="281"/>
      </w:pPr>
      <w:rPr>
        <w:lang w:val="it-IT" w:bidi="ar-SA" w:eastAsia="en-US"/>
      </w:rPr>
    </w:lvl>
    <w:lvl w:ilvl="4" w:tplc="1C984464">
      <w:numFmt w:val="bullet"/>
      <w:lvlText w:val="•"/>
      <w:lvlJc w:val="left"/>
      <w:pPr>
        <w:ind w:left="3991" w:hanging="281"/>
      </w:pPr>
      <w:rPr>
        <w:lang w:val="it-IT" w:bidi="ar-SA" w:eastAsia="en-US"/>
      </w:rPr>
    </w:lvl>
    <w:lvl w:ilvl="5" w:tplc="1B120C66">
      <w:numFmt w:val="bullet"/>
      <w:lvlText w:val="•"/>
      <w:lvlJc w:val="left"/>
      <w:pPr>
        <w:ind w:left="5117" w:hanging="281"/>
      </w:pPr>
      <w:rPr>
        <w:lang w:val="it-IT" w:bidi="ar-SA" w:eastAsia="en-US"/>
      </w:rPr>
    </w:lvl>
    <w:lvl w:ilvl="6" w:tplc="1A6C19CE">
      <w:numFmt w:val="bullet"/>
      <w:lvlText w:val="•"/>
      <w:lvlJc w:val="left"/>
      <w:pPr>
        <w:ind w:left="6243" w:hanging="281"/>
      </w:pPr>
      <w:rPr>
        <w:lang w:val="it-IT" w:bidi="ar-SA" w:eastAsia="en-US"/>
      </w:rPr>
    </w:lvl>
    <w:lvl w:ilvl="7" w:tplc="5A76BD90">
      <w:numFmt w:val="bullet"/>
      <w:lvlText w:val="•"/>
      <w:lvlJc w:val="left"/>
      <w:pPr>
        <w:ind w:left="7369" w:hanging="281"/>
      </w:pPr>
      <w:rPr>
        <w:lang w:val="it-IT" w:bidi="ar-SA" w:eastAsia="en-US"/>
      </w:rPr>
    </w:lvl>
    <w:lvl w:ilvl="8" w:tplc="BD445F2C">
      <w:numFmt w:val="bullet"/>
      <w:lvlText w:val="•"/>
      <w:lvlJc w:val="left"/>
      <w:pPr>
        <w:ind w:left="8494" w:hanging="281"/>
      </w:pPr>
      <w:rPr>
        <w:lang w:val="it-IT" w:bidi="ar-SA" w:eastAsia="en-US"/>
      </w:rPr>
    </w:lvl>
  </w:abstractNum>
  <w:abstractNum w:abstractNumId="3">
    <w:nsid w:val="3752069B"/>
    <w:multiLevelType w:val="hybridMultilevel"/>
    <w:tmpl w:val="82428280"/>
    <w:lvl w:ilvl="0" w:tplc="AC4EC38C">
      <w:numFmt w:val="bullet"/>
      <w:lvlText w:val="-"/>
      <w:lvlJc w:val="left"/>
      <w:pPr>
        <w:ind w:left="1040" w:hanging="428"/>
      </w:pPr>
      <w:rPr>
        <w:rFonts w:hint="default" w:ascii="Times New Roman" w:eastAsia="Times New Roman" w:hAnsi="Times New Roman" w:cs="Times New Roman"/>
        <w:b w:val="false"/>
        <w:bCs w:val="false"/>
        <w:i w:val="false"/>
        <w:spacing w:val="0"/>
        <w:w w:val="100"/>
        <w:sz w:val="23"/>
        <w:szCs w:val="23"/>
        <w:lang w:val="it-IT" w:bidi="ar-SA" w:eastAsia="en-US"/>
      </w:rPr>
    </w:lvl>
    <w:lvl w:ilvl="1" w:tplc="FFFFFFFF">
      <w:numFmt w:val="bullet"/>
      <w:lvlText w:val=""/>
      <w:lvlJc w:val="left"/>
      <w:pPr>
        <w:ind w:left="1465" w:hanging="281"/>
      </w:pPr>
      <w:rPr>
        <w:rFonts w:hint="default" w:ascii="Symbol" w:eastAsia="Symbol" w:hAnsi="Symbol" w:cs="Symbol"/>
        <w:b w:val="false"/>
        <w:bCs w:val="false"/>
        <w:i w:val="false"/>
        <w:spacing w:val="0"/>
        <w:w w:val="100"/>
        <w:sz w:val="22"/>
        <w:szCs w:val="22"/>
        <w:lang w:val="it-IT" w:bidi="ar-SA" w:eastAsia="en-US"/>
      </w:rPr>
    </w:lvl>
    <w:lvl w:ilvl="2" w:tplc="FFFFFFFF">
      <w:numFmt w:val="bullet"/>
      <w:lvlText w:val="•"/>
      <w:lvlJc w:val="left"/>
      <w:pPr>
        <w:ind w:left="1740" w:hanging="281"/>
      </w:pPr>
      <w:rPr>
        <w:lang w:val="it-IT" w:bidi="ar-SA" w:eastAsia="en-US"/>
      </w:rPr>
    </w:lvl>
    <w:lvl w:ilvl="3" w:tplc="FFFFFFFF">
      <w:numFmt w:val="bullet"/>
      <w:lvlText w:val="•"/>
      <w:lvlJc w:val="left"/>
      <w:pPr>
        <w:ind w:left="2865" w:hanging="281"/>
      </w:pPr>
      <w:rPr>
        <w:lang w:val="it-IT" w:bidi="ar-SA" w:eastAsia="en-US"/>
      </w:rPr>
    </w:lvl>
    <w:lvl w:ilvl="4" w:tplc="FFFFFFFF">
      <w:numFmt w:val="bullet"/>
      <w:lvlText w:val="•"/>
      <w:lvlJc w:val="left"/>
      <w:pPr>
        <w:ind w:left="3991" w:hanging="281"/>
      </w:pPr>
      <w:rPr>
        <w:lang w:val="it-IT" w:bidi="ar-SA" w:eastAsia="en-US"/>
      </w:rPr>
    </w:lvl>
    <w:lvl w:ilvl="5" w:tplc="FFFFFFFF">
      <w:numFmt w:val="bullet"/>
      <w:lvlText w:val="•"/>
      <w:lvlJc w:val="left"/>
      <w:pPr>
        <w:ind w:left="5117" w:hanging="281"/>
      </w:pPr>
      <w:rPr>
        <w:lang w:val="it-IT" w:bidi="ar-SA" w:eastAsia="en-US"/>
      </w:rPr>
    </w:lvl>
    <w:lvl w:ilvl="6" w:tplc="FFFFFFFF">
      <w:numFmt w:val="bullet"/>
      <w:lvlText w:val="•"/>
      <w:lvlJc w:val="left"/>
      <w:pPr>
        <w:ind w:left="6243" w:hanging="281"/>
      </w:pPr>
      <w:rPr>
        <w:lang w:val="it-IT" w:bidi="ar-SA" w:eastAsia="en-US"/>
      </w:rPr>
    </w:lvl>
    <w:lvl w:ilvl="7" w:tplc="FFFFFFFF">
      <w:numFmt w:val="bullet"/>
      <w:lvlText w:val="•"/>
      <w:lvlJc w:val="left"/>
      <w:pPr>
        <w:ind w:left="7369" w:hanging="281"/>
      </w:pPr>
      <w:rPr>
        <w:lang w:val="it-IT" w:bidi="ar-SA" w:eastAsia="en-US"/>
      </w:rPr>
    </w:lvl>
    <w:lvl w:ilvl="8" w:tplc="FFFFFFFF">
      <w:numFmt w:val="bullet"/>
      <w:lvlText w:val="•"/>
      <w:lvlJc w:val="left"/>
      <w:pPr>
        <w:ind w:left="8494" w:hanging="281"/>
      </w:pPr>
      <w:rPr>
        <w:lang w:val="it-IT" w:bidi="ar-SA" w:eastAsia="en-US"/>
      </w:rPr>
    </w:lvl>
  </w:abstractNum>
  <w:abstractNum w:abstractNumId="4">
    <w:nsid w:val="39EC4B33"/>
    <w:multiLevelType w:val="hybridMultilevel"/>
    <w:tmpl w:val="52CE00CC"/>
    <w:lvl w:ilvl="0" w:tplc="0410000F">
      <w:start w:val="1"/>
      <w:numFmt w:val="decimal"/>
      <w:lvlText w:val="%1."/>
      <w:lvlJc w:val="left"/>
      <w:pPr>
        <w:ind w:left="1332" w:hanging="360"/>
      </w:pPr>
    </w:lvl>
    <w:lvl w:ilvl="1" w:tplc="04100019" w:tentative="true">
      <w:start w:val="1"/>
      <w:numFmt w:val="lowerLetter"/>
      <w:lvlText w:val="%2."/>
      <w:lvlJc w:val="left"/>
      <w:pPr>
        <w:ind w:left="2052" w:hanging="360"/>
      </w:pPr>
    </w:lvl>
    <w:lvl w:ilvl="2" w:tplc="0410001B" w:tentative="true">
      <w:start w:val="1"/>
      <w:numFmt w:val="lowerRoman"/>
      <w:lvlText w:val="%3."/>
      <w:lvlJc w:val="right"/>
      <w:pPr>
        <w:ind w:left="2772" w:hanging="180"/>
      </w:pPr>
    </w:lvl>
    <w:lvl w:ilvl="3" w:tplc="0410000F" w:tentative="true">
      <w:start w:val="1"/>
      <w:numFmt w:val="decimal"/>
      <w:lvlText w:val="%4."/>
      <w:lvlJc w:val="left"/>
      <w:pPr>
        <w:ind w:left="3492" w:hanging="360"/>
      </w:pPr>
    </w:lvl>
    <w:lvl w:ilvl="4" w:tplc="04100019" w:tentative="true">
      <w:start w:val="1"/>
      <w:numFmt w:val="lowerLetter"/>
      <w:lvlText w:val="%5."/>
      <w:lvlJc w:val="left"/>
      <w:pPr>
        <w:ind w:left="4212" w:hanging="360"/>
      </w:pPr>
    </w:lvl>
    <w:lvl w:ilvl="5" w:tplc="0410001B" w:tentative="true">
      <w:start w:val="1"/>
      <w:numFmt w:val="lowerRoman"/>
      <w:lvlText w:val="%6."/>
      <w:lvlJc w:val="right"/>
      <w:pPr>
        <w:ind w:left="4932" w:hanging="180"/>
      </w:pPr>
    </w:lvl>
    <w:lvl w:ilvl="6" w:tplc="0410000F" w:tentative="true">
      <w:start w:val="1"/>
      <w:numFmt w:val="decimal"/>
      <w:lvlText w:val="%7."/>
      <w:lvlJc w:val="left"/>
      <w:pPr>
        <w:ind w:left="5652" w:hanging="360"/>
      </w:pPr>
    </w:lvl>
    <w:lvl w:ilvl="7" w:tplc="04100019" w:tentative="true">
      <w:start w:val="1"/>
      <w:numFmt w:val="lowerLetter"/>
      <w:lvlText w:val="%8."/>
      <w:lvlJc w:val="left"/>
      <w:pPr>
        <w:ind w:left="6372" w:hanging="360"/>
      </w:pPr>
    </w:lvl>
    <w:lvl w:ilvl="8" w:tplc="0410001B" w:tentative="true">
      <w:start w:val="1"/>
      <w:numFmt w:val="lowerRoman"/>
      <w:lvlText w:val="%9."/>
      <w:lvlJc w:val="right"/>
      <w:pPr>
        <w:ind w:left="709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compat>
    <w:compatSetting w:name="compatibilityMode" w:uri="http://schemas.microsoft.com/office/word" w:val="14"/>
    <w:ulTrailSpace xmlns:w="http://schemas.openxmlformats.org/wordprocessingml/2006/main"/>
    <w:shapeLayoutLikeWW8 xmlns:w="http://schemas.openxmlformats.org/wordprocessingml/2006/main"/>
    <w:compatSetting xmlns:w="http://schemas.openxmlformats.org/wordprocessingml/2006/main" w:name="useWord2013TrackBottomHyphenation" w:uri="http://schemas.microsoft.com/office/word" w:val="1"/>
  </w:compat>
  <w:proofState xmlns:w="http://schemas.openxmlformats.org/wordprocessingml/2006/main" w:spelling="clean" w:grammar="clean"/>
  <w:drawingGridHorizontalSpacing xmlns:w="http://schemas.openxmlformats.org/wordprocessingml/2006/main" w:val="110"/>
  <w:displayHorizontalDrawingGridEvery xmlns:w="http://schemas.openxmlformats.org/wordprocessingml/2006/main" w:val="2"/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18433"/>
  </w:hdrShapeDefaults>
  <w:rsids xmlns:w="http://schemas.openxmlformats.org/wordprocessingml/2006/main">
    <w:rsidRoot w:val="00E451A8"/>
    <w:rsid w:val="0000396F"/>
    <w:rsid w:val="000A4DD1"/>
    <w:rsid w:val="000B732C"/>
    <w:rsid w:val="000D1663"/>
    <w:rsid w:val="00103279"/>
    <w:rsid w:val="001F5A87"/>
    <w:rsid w:val="00310959"/>
    <w:rsid w:val="003342BD"/>
    <w:rsid w:val="0035633F"/>
    <w:rsid w:val="003878DD"/>
    <w:rsid w:val="003C1FF6"/>
    <w:rsid w:val="003D520A"/>
    <w:rsid w:val="003F52E1"/>
    <w:rsid w:val="00434B80"/>
    <w:rsid w:val="004D4DF9"/>
    <w:rsid w:val="00614964"/>
    <w:rsid w:val="00667E59"/>
    <w:rsid w:val="006A10F0"/>
    <w:rsid w:val="006A1676"/>
    <w:rsid w:val="006B242C"/>
    <w:rsid w:val="006C2872"/>
    <w:rsid w:val="006C4D73"/>
    <w:rsid w:val="00767A80"/>
    <w:rsid w:val="00775B83"/>
    <w:rsid w:val="007B0EDF"/>
    <w:rsid w:val="007F3220"/>
    <w:rsid w:val="007F7526"/>
    <w:rsid w:val="008B3636"/>
    <w:rsid w:val="00910052"/>
    <w:rsid w:val="009330A1"/>
    <w:rsid w:val="009405BE"/>
    <w:rsid w:val="00972E48"/>
    <w:rsid w:val="00A14651"/>
    <w:rsid w:val="00AD02A9"/>
    <w:rsid w:val="00AF148D"/>
    <w:rsid w:val="00B54CDC"/>
    <w:rsid w:val="00B764DD"/>
    <w:rsid w:val="00C57145"/>
    <w:rsid w:val="00C912C0"/>
    <w:rsid w:val="00C97702"/>
    <w:rsid w:val="00D60CBD"/>
    <w:rsid w:val="00D80602"/>
    <w:rsid w:val="00E00985"/>
    <w:rsid w:val="00E3057C"/>
    <w:rsid w:val="00E352D1"/>
    <w:rsid w:val="00E451A8"/>
    <w:rsid w:val="00E73441"/>
    <w:rsid w:val="00EB1434"/>
    <w:rsid w:val="00F9595F"/>
    <w:rsid w:val="00FA66D8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it-IT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18433"/>
    <o:shapelayout xmlns:v="urn:schemas-microsoft-com:vml" xmlns:o="urn:schemas-microsoft-com:office:office" v:ext="edit">
      <o:idmap v:ext="edit" data="1"/>
    </o:shapelayout>
  </w:shapeDefaults>
  <w:decimalSymbol xmlns:w="http://schemas.openxmlformats.org/wordprocessingml/2006/main" w:val=","/>
  <w:listSeparator xmlns:w="http://schemas.openxmlformats.org/wordprocessingml/2006/main" w:val=";"/>
  <w14:docId xmlns:w14="http://schemas.microsoft.com/office/word/2010/wordml" w14:val="5C9B8603"/>
  <w15:docId xmlns:w15="http://schemas.microsoft.com/office/word/2012/wordml" w15:val="{12D6A503-7062-45CF-9401-34E0186D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bidi="ar-SA" w:eastAsia="en-US"/>
      </w:rPr>
    </w:rPrDefault>
    <w:pPrDefault>
      <w:pPr>
        <w:widowControl w:val="false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true">
    <w:name w:val="Normal"/>
    <w:uiPriority w:val="1"/>
    <w:qFormat/>
    <w:pPr/>
    <w:rPr>
      <w:rFonts w:ascii="Times New Roman" w:eastAsia="Times New Roman" w:hAnsi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lineRule="exact" w:line="264"/>
      <w:ind w:left="772" w:right="653"/>
      <w:jc w:val="center"/>
      <w:outlineLvl w:val="0"/>
    </w:pPr>
    <w:rPr>
      <w:b/>
      <w:bCs/>
      <w:sz w:val="23"/>
      <w:szCs w:val="23"/>
    </w:rPr>
  </w:style>
  <w:style w:type="character" w:styleId="Carpredefinitoparagrafo" w:default="true">
    <w:name w:val="Default Paragraph Font"/>
    <w:uiPriority w:val="1"/>
    <w:semiHidden/>
    <w:unhideWhenUsed/>
    <w:rPr/>
  </w:style>
  <w:style w:type="table" w:styleId="Tabellanormale" w:default="true">
    <w:name w:val="Normal Table"/>
    <w:uiPriority w:val="99"/>
    <w:semiHidden/>
    <w:unhideWhenUsed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essunelenco" w:default="true">
    <w:name w:val="No List"/>
    <w:uiPriority w:val="99"/>
    <w:semiHidden/>
    <w:unhideWhenUsed/>
  </w:style>
  <w:style w:type="table" w:styleId="TableNormal">
    <w:name w:val="Table Normal"/>
    <w:uiPriority w:val="2"/>
    <w:semiHidden/>
    <w:unhideWhenUsed/>
    <w:qFormat/>
    <w:pPr/>
    <w:rPr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paragraph" w:styleId="Corpotesto">
    <w:name w:val="Body Text"/>
    <w:basedOn w:val="Normale"/>
    <w:uiPriority w:val="1"/>
    <w:qFormat/>
    <w:pPr/>
    <w:rPr/>
  </w:style>
  <w:style w:type="paragraph" w:styleId="Titolo">
    <w:name w:val="Title"/>
    <w:basedOn w:val="Normale"/>
    <w:uiPriority w:val="1"/>
    <w:qFormat/>
    <w:pPr>
      <w:spacing w:before="280"/>
      <w:ind w:left="118" w:right="4"/>
      <w:jc w:val="center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3" w:hanging="251"/>
    </w:pPr>
    <w:rPr/>
  </w:style>
  <w:style w:type="paragraph" w:styleId="TableParagraph">
    <w:name w:val="Table Paragraph"/>
    <w:basedOn w:val="Normale"/>
    <w:uiPriority w:val="1"/>
    <w:qFormat/>
    <w:pPr/>
    <w:rPr/>
  </w:style>
  <w:style w:type="paragraph" w:styleId="Intestazione">
    <w:name w:val="header"/>
    <w:basedOn w:val="Normale"/>
    <w:link w:val="IntestazioneCarattere"/>
    <w:uiPriority w:val="99"/>
    <w:unhideWhenUsed/>
    <w:pPr>
      <w:tabs>
        <w:tab w:pos="4819" w:val="center"/>
        <w:tab w:pos="9638" w:val="right"/>
      </w:tabs>
    </w:pPr>
    <w:rPr/>
  </w:style>
  <w:style w:type="character" w:styleId="IntestazioneCarattere">
    <w:name w:val="Intestazione Carattere"/>
    <w:basedOn w:val="Carpredefinitoparagrafo"/>
    <w:link w:val="Intestazione"/>
    <w:uiPriority w:val="9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pos="4819" w:val="center"/>
        <w:tab w:pos="9638" w:val="right"/>
      </w:tabs>
    </w:pPr>
    <w:rPr/>
  </w:style>
  <w:style w:type="character" w:styleId="PidipaginaCarattere">
    <w:name w:val="Piè di pagina Carattere"/>
    <w:basedOn w:val="Carpredefinitoparagrafo"/>
    <w:link w:val="Pidipagina"/>
    <w:uiPriority w:val="99"/>
    <w:rPr>
      <w:rFonts w:ascii="Times New Roman" w:eastAsia="Times New Roman" w:hAnsi="Times New Roman" w:cs="Times New Roman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qFormat/>
    <w:rPr>
      <w:vertAlign w:val="superscript"/>
    </w:rPr>
  </w:style>
  <w:style w:type="character" w:styleId="Rimandonotadichiusura">
    <w:name w:val="endnote reference"/>
    <w:basedOn w:val="Carpredefinitoparagrafo"/>
    <w:uiPriority w:val="99"/>
    <w:semiHidden/>
    <w:unhideWhenUsed/>
    <w:qFormat/>
    <w:rPr>
      <w:vertAlign w:val="superscript"/>
    </w:rPr>
  </w:style>
  <w:style w:type="character" w:styleId="Titolo1Carattere">
    <w:name w:val="Titolo 1 Carattere"/>
    <w:basedOn w:val="Carpredefinitoparagrafo"/>
    <w:link w:val="Titolo1"/>
    <w:uiPriority w:val="1"/>
    <w:rPr>
      <w:rFonts w:ascii="Times New Roman" w:eastAsia="Times New Roman" w:hAnsi="Times New Roman"/>
      <w:b/>
      <w:bCs/>
      <w:sz w:val="23"/>
      <w:szCs w:val="2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1" Type="http://schemas.openxmlformats.org/officeDocument/2006/relationships/theme" Target="theme/theme1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PictureId1" Type="http://schemas.openxmlformats.org/officeDocument/2006/relationships/image" Target="media/image1.jpg" /><Relationship Id="gemHfRid1" Type="http://schemas.openxmlformats.org/officeDocument/2006/relationships/header" Target="header1.xml" /><Relationship Id="gemHfRid2" Type="http://schemas.openxmlformats.org/officeDocument/2006/relationships/footer" Target="footer1.xml" /><Relationship Id="rId1" Type="http://schemas.openxmlformats.org/officeDocument/2006/relationships/settings" Target="settings.xml" /><Relationship Id="rId2" Type="http://schemas.openxmlformats.org/officeDocument/2006/relationships/styles" Target="styles.xml" /><Relationship Id="rId3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Template>Normal</Template>
  <TotalTime>0</TotalTime>
  <Pages>3</Pages>
  <Words>740</Words>
  <Characters>4221</Characters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scentrone</dc:creator>
  <cp:lastModifiedBy>Roberto Scaglione</cp:lastModifiedBy>
  <dcterms:created xsi:type="dcterms:W3CDTF">2025-11-07T08:04:00Z</dcterms:created>
  <dcterms:modified xsi:type="dcterms:W3CDTF">2025-11-07T08:04:00Z</dcterms:modified>
  <cp:revision xmlns:cp="http://schemas.openxmlformats.org/package/2006/metadata/core-properties"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2024-01-10T00:00:00Z</vt:filetime>
  </property>
  <property fmtid="{D5CDD505-2E9C-101B-9397-08002B2CF9AE}" pid="5" name="Producer">
    <vt:lpwstr>Microsoft® Word per Microsoft 365</vt:lpwstr>
  </property>
  <property fmtid="{D5CDD505-2E9C-101B-9397-08002B2CF9AE}" pid="6" name="ArchiWeb">
    <vt:lpwstr>\\storagearchiweb.file.core.windows.net\dati-g772\G772\Archivio\2025\DEL2\29979_Allegato B - Domanda di partecipazione.docx</vt:lpwstr>
  </property>
  <property fmtid="{D5CDD505-2E9C-101B-9397-08002B2CF9AE}" pid="7" name="URIBaseArchiWeb">
    <vt:lpwstr>https://poglianomilanese.archiweb.cloud</vt:lpwstr>
  </property>
  <property fmtid="{D5CDD505-2E9C-101B-9397-08002B2CF9AE}" pid="8" name="CreationTime">
    <vt:lpwstr>20251118115427</vt:lpwstr>
  </property>
  <property fmtid="{D5CDD505-2E9C-101B-9397-08002B2CF9AE}" pid="9" name="HashCode">
    <vt:lpwstr>900066613</vt:lpwstr>
  </property>
  <property fmtid="{D5CDD505-2E9C-101B-9397-08002B2CF9AE}" pid="10" name="IdUtenteUltimaModifica">
    <vt:lpwstr>10013</vt:lpwstr>
  </property>
  <property fmtid="{D5CDD505-2E9C-101B-9397-08002B2CF9AE}" pid="11" name="IdUtenteCorrente">
    <vt:lpwstr>10016</vt:lpwstr>
  </property>
  <property fmtid="{D5CDD505-2E9C-101B-9397-08002B2CF9AE}" pid="12" name="IdPratStampe">
    <vt:lpwstr>OUT_29979</vt:lpwstr>
  </property>
</Properties>
</file>